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8C88" w14:textId="77777777" w:rsidR="00FE5F86" w:rsidRPr="003838FC" w:rsidRDefault="00D4083A" w:rsidP="00D4083A">
      <w:pPr>
        <w:jc w:val="center"/>
        <w:rPr>
          <w:rFonts w:ascii="Times New Roman" w:hAnsi="Times New Roman" w:cs="Times New Roman"/>
        </w:rPr>
      </w:pPr>
      <w:r w:rsidRPr="003838FC">
        <w:rPr>
          <w:rFonts w:ascii="Times New Roman" w:hAnsi="Times New Roman" w:cs="Times New Roman"/>
        </w:rPr>
        <w:t>Santa Messa per l’inizio di ministero</w:t>
      </w:r>
    </w:p>
    <w:p w14:paraId="0D462C3B" w14:textId="0C0E6273" w:rsidR="00D4083A" w:rsidRPr="003838FC" w:rsidRDefault="00D4083A" w:rsidP="00D4083A">
      <w:pPr>
        <w:jc w:val="center"/>
        <w:rPr>
          <w:rFonts w:ascii="Times New Roman" w:hAnsi="Times New Roman" w:cs="Times New Roman"/>
        </w:rPr>
      </w:pPr>
      <w:r w:rsidRPr="003838FC">
        <w:rPr>
          <w:rFonts w:ascii="Times New Roman" w:hAnsi="Times New Roman" w:cs="Times New Roman"/>
        </w:rPr>
        <w:t xml:space="preserve">del parroco </w:t>
      </w:r>
      <w:r w:rsidRPr="003838FC">
        <w:rPr>
          <w:rFonts w:ascii="Times New Roman" w:hAnsi="Times New Roman" w:cs="Times New Roman"/>
          <w:b/>
        </w:rPr>
        <w:t xml:space="preserve">don </w:t>
      </w:r>
      <w:r w:rsidR="008220B7" w:rsidRPr="003838FC">
        <w:rPr>
          <w:rFonts w:ascii="Times New Roman" w:hAnsi="Times New Roman" w:cs="Times New Roman"/>
          <w:b/>
        </w:rPr>
        <w:t>FRANCESCO ZITO</w:t>
      </w:r>
    </w:p>
    <w:p w14:paraId="581B796C" w14:textId="55669C0B" w:rsidR="00D4083A" w:rsidRPr="003838FC" w:rsidRDefault="00D4083A" w:rsidP="00D4083A">
      <w:pPr>
        <w:jc w:val="center"/>
        <w:rPr>
          <w:rFonts w:ascii="Times New Roman" w:hAnsi="Times New Roman" w:cs="Times New Roman"/>
        </w:rPr>
      </w:pPr>
      <w:r w:rsidRPr="003838FC">
        <w:rPr>
          <w:rFonts w:ascii="Times New Roman" w:hAnsi="Times New Roman" w:cs="Times New Roman"/>
        </w:rPr>
        <w:t xml:space="preserve">nella parrocchia di </w:t>
      </w:r>
      <w:r w:rsidR="008220B7" w:rsidRPr="003838FC">
        <w:rPr>
          <w:rFonts w:ascii="Times New Roman" w:hAnsi="Times New Roman" w:cs="Times New Roman"/>
        </w:rPr>
        <w:t>San Nicola</w:t>
      </w:r>
    </w:p>
    <w:p w14:paraId="310E0199" w14:textId="577C3E46" w:rsidR="00D4083A" w:rsidRPr="003838FC" w:rsidRDefault="008220B7" w:rsidP="00D4083A">
      <w:pPr>
        <w:jc w:val="center"/>
        <w:rPr>
          <w:rFonts w:ascii="Times New Roman" w:hAnsi="Times New Roman" w:cs="Times New Roman"/>
          <w:i/>
        </w:rPr>
      </w:pPr>
      <w:r w:rsidRPr="003838FC">
        <w:rPr>
          <w:rFonts w:ascii="Times New Roman" w:hAnsi="Times New Roman" w:cs="Times New Roman"/>
          <w:i/>
        </w:rPr>
        <w:t>Palagiano</w:t>
      </w:r>
      <w:r w:rsidR="00E40C3A" w:rsidRPr="003838FC">
        <w:rPr>
          <w:rFonts w:ascii="Times New Roman" w:hAnsi="Times New Roman" w:cs="Times New Roman"/>
          <w:i/>
        </w:rPr>
        <w:t>,</w:t>
      </w:r>
      <w:r w:rsidR="00D4083A" w:rsidRPr="003838FC">
        <w:rPr>
          <w:rFonts w:ascii="Times New Roman" w:hAnsi="Times New Roman" w:cs="Times New Roman"/>
          <w:i/>
        </w:rPr>
        <w:t xml:space="preserve"> </w:t>
      </w:r>
      <w:r w:rsidRPr="003838FC">
        <w:rPr>
          <w:rFonts w:ascii="Times New Roman" w:hAnsi="Times New Roman" w:cs="Times New Roman"/>
          <w:i/>
        </w:rPr>
        <w:t>7</w:t>
      </w:r>
      <w:r w:rsidR="00D4083A" w:rsidRPr="003838FC">
        <w:rPr>
          <w:rFonts w:ascii="Times New Roman" w:hAnsi="Times New Roman" w:cs="Times New Roman"/>
          <w:i/>
        </w:rPr>
        <w:t xml:space="preserve"> settembre 2013</w:t>
      </w:r>
    </w:p>
    <w:p w14:paraId="01600A80" w14:textId="77777777" w:rsidR="00D4083A" w:rsidRPr="003838FC" w:rsidRDefault="00D4083A" w:rsidP="00D4083A">
      <w:pPr>
        <w:jc w:val="both"/>
        <w:rPr>
          <w:rFonts w:ascii="Times New Roman" w:hAnsi="Times New Roman" w:cs="Times New Roman"/>
        </w:rPr>
      </w:pPr>
    </w:p>
    <w:p w14:paraId="6BF7C11A" w14:textId="77777777" w:rsidR="00C86BEE" w:rsidRDefault="00C86BEE" w:rsidP="00D4083A">
      <w:pPr>
        <w:jc w:val="both"/>
        <w:rPr>
          <w:rFonts w:ascii="Times New Roman" w:hAnsi="Times New Roman" w:cs="Times New Roman"/>
          <w:i/>
        </w:rPr>
      </w:pPr>
    </w:p>
    <w:p w14:paraId="1AB7EA39" w14:textId="77777777" w:rsidR="00C86BEE" w:rsidRDefault="00C86BEE" w:rsidP="00D4083A">
      <w:pPr>
        <w:jc w:val="both"/>
        <w:rPr>
          <w:rFonts w:ascii="Times New Roman" w:hAnsi="Times New Roman" w:cs="Times New Roman"/>
          <w:i/>
        </w:rPr>
      </w:pPr>
    </w:p>
    <w:p w14:paraId="5C7F81A7" w14:textId="77777777" w:rsidR="00D4083A" w:rsidRPr="00C86BEE" w:rsidRDefault="00D4083A" w:rsidP="00D4083A">
      <w:pPr>
        <w:jc w:val="both"/>
        <w:rPr>
          <w:rFonts w:ascii="Times New Roman" w:hAnsi="Times New Roman" w:cs="Times New Roman"/>
          <w:i/>
        </w:rPr>
      </w:pPr>
      <w:r w:rsidRPr="00C86BEE">
        <w:rPr>
          <w:rFonts w:ascii="Times New Roman" w:hAnsi="Times New Roman" w:cs="Times New Roman"/>
          <w:i/>
        </w:rPr>
        <w:t>Letture bibliche</w:t>
      </w:r>
    </w:p>
    <w:p w14:paraId="229DC381" w14:textId="2DEC640C" w:rsidR="00D4083A" w:rsidRPr="003838FC" w:rsidRDefault="001B26E1" w:rsidP="001B26E1">
      <w:pPr>
        <w:ind w:left="2120" w:hanging="2120"/>
        <w:jc w:val="both"/>
        <w:rPr>
          <w:rFonts w:ascii="Times New Roman" w:hAnsi="Times New Roman" w:cs="Times New Roman"/>
        </w:rPr>
      </w:pPr>
      <w:r w:rsidRPr="003838FC">
        <w:rPr>
          <w:rFonts w:ascii="Times New Roman" w:hAnsi="Times New Roman" w:cs="Times New Roman"/>
        </w:rPr>
        <w:t xml:space="preserve">Sap 9,13.18 </w:t>
      </w:r>
      <w:r w:rsidR="00C86BEE">
        <w:rPr>
          <w:rFonts w:ascii="Times New Roman" w:hAnsi="Times New Roman" w:cs="Times New Roman"/>
        </w:rPr>
        <w:tab/>
      </w:r>
      <w:r w:rsidR="00C64D5A" w:rsidRPr="003838FC">
        <w:rPr>
          <w:rFonts w:ascii="Times New Roman" w:hAnsi="Times New Roman" w:cs="Times New Roman"/>
        </w:rPr>
        <w:t>Con la tua sapienza g</w:t>
      </w:r>
      <w:r w:rsidR="008220B7" w:rsidRPr="003838FC">
        <w:rPr>
          <w:rFonts w:ascii="Times New Roman" w:hAnsi="Times New Roman" w:cs="Times New Roman"/>
        </w:rPr>
        <w:t>li uomini furono istruiti in ciò che ti è gradito</w:t>
      </w:r>
      <w:r w:rsidR="005C7FF7" w:rsidRPr="003838FC">
        <w:rPr>
          <w:rFonts w:ascii="Times New Roman" w:hAnsi="Times New Roman" w:cs="Times New Roman"/>
        </w:rPr>
        <w:t xml:space="preserve"> </w:t>
      </w:r>
    </w:p>
    <w:p w14:paraId="1961F705" w14:textId="1B51D887" w:rsidR="00D4083A" w:rsidRPr="003838FC" w:rsidRDefault="008220B7" w:rsidP="001B26E1">
      <w:pPr>
        <w:ind w:left="2120" w:hanging="2120"/>
        <w:jc w:val="both"/>
        <w:rPr>
          <w:rFonts w:ascii="Times New Roman" w:hAnsi="Times New Roman" w:cs="Times New Roman"/>
          <w:i/>
        </w:rPr>
      </w:pPr>
      <w:r w:rsidRPr="003838FC">
        <w:rPr>
          <w:rFonts w:ascii="Times New Roman" w:hAnsi="Times New Roman" w:cs="Times New Roman"/>
        </w:rPr>
        <w:t>Sal 8</w:t>
      </w:r>
      <w:r w:rsidR="001B26E1" w:rsidRPr="003838FC">
        <w:rPr>
          <w:rFonts w:ascii="Times New Roman" w:hAnsi="Times New Roman" w:cs="Times New Roman"/>
        </w:rPr>
        <w:t xml:space="preserve">9            </w:t>
      </w:r>
      <w:r w:rsidR="00C86BEE">
        <w:rPr>
          <w:rFonts w:ascii="Times New Roman" w:hAnsi="Times New Roman" w:cs="Times New Roman"/>
        </w:rPr>
        <w:tab/>
      </w:r>
      <w:r w:rsidRPr="003838FC">
        <w:rPr>
          <w:rFonts w:ascii="Times New Roman" w:hAnsi="Times New Roman" w:cs="Times New Roman"/>
          <w:i/>
        </w:rPr>
        <w:t>Signore, sei stato per noi un rifugio di generazione in generazione</w:t>
      </w:r>
    </w:p>
    <w:p w14:paraId="72C8D62E" w14:textId="5D93F336" w:rsidR="008220B7" w:rsidRPr="003838FC" w:rsidRDefault="008220B7" w:rsidP="001B26E1">
      <w:pPr>
        <w:jc w:val="both"/>
        <w:rPr>
          <w:rFonts w:ascii="Times New Roman" w:hAnsi="Times New Roman" w:cs="Times New Roman"/>
        </w:rPr>
      </w:pPr>
      <w:r w:rsidRPr="003838FC">
        <w:rPr>
          <w:rFonts w:ascii="Times New Roman" w:hAnsi="Times New Roman" w:cs="Times New Roman"/>
        </w:rPr>
        <w:t>Fm 9b-10.12-17</w:t>
      </w:r>
      <w:r w:rsidRPr="003838FC">
        <w:rPr>
          <w:rFonts w:ascii="Times New Roman" w:hAnsi="Times New Roman" w:cs="Times New Roman"/>
        </w:rPr>
        <w:tab/>
      </w:r>
      <w:r w:rsidR="001B26E1" w:rsidRPr="003838FC">
        <w:rPr>
          <w:rFonts w:ascii="Times New Roman" w:hAnsi="Times New Roman" w:cs="Times New Roman"/>
        </w:rPr>
        <w:t>Accoglilo c</w:t>
      </w:r>
      <w:r w:rsidRPr="003838FC">
        <w:rPr>
          <w:rFonts w:ascii="Times New Roman" w:hAnsi="Times New Roman" w:cs="Times New Roman"/>
        </w:rPr>
        <w:t>ome uomo e come fratello nel Signore</w:t>
      </w:r>
      <w:r w:rsidR="00422796" w:rsidRPr="003838FC">
        <w:rPr>
          <w:rFonts w:ascii="Times New Roman" w:hAnsi="Times New Roman" w:cs="Times New Roman"/>
        </w:rPr>
        <w:t xml:space="preserve"> </w:t>
      </w:r>
    </w:p>
    <w:p w14:paraId="5E4E3569" w14:textId="5727576D" w:rsidR="00D4083A" w:rsidRPr="003838FC" w:rsidRDefault="00D4083A" w:rsidP="001B26E1">
      <w:pPr>
        <w:ind w:left="2120" w:hanging="2120"/>
        <w:jc w:val="both"/>
        <w:rPr>
          <w:rFonts w:ascii="Times New Roman" w:hAnsi="Times New Roman" w:cs="Times New Roman"/>
        </w:rPr>
      </w:pPr>
      <w:r w:rsidRPr="003838FC">
        <w:rPr>
          <w:rFonts w:ascii="Times New Roman" w:hAnsi="Times New Roman" w:cs="Times New Roman"/>
        </w:rPr>
        <w:t xml:space="preserve">Lc </w:t>
      </w:r>
      <w:r w:rsidR="008220B7" w:rsidRPr="003838FC">
        <w:rPr>
          <w:rFonts w:ascii="Times New Roman" w:hAnsi="Times New Roman" w:cs="Times New Roman"/>
        </w:rPr>
        <w:t>14,</w:t>
      </w:r>
      <w:r w:rsidR="000A15AE" w:rsidRPr="003838FC">
        <w:rPr>
          <w:rFonts w:ascii="Times New Roman" w:hAnsi="Times New Roman" w:cs="Times New Roman"/>
        </w:rPr>
        <w:t>25-33</w:t>
      </w:r>
      <w:r w:rsidR="001B26E1" w:rsidRPr="003838FC">
        <w:rPr>
          <w:rFonts w:ascii="Times New Roman" w:hAnsi="Times New Roman" w:cs="Times New Roman"/>
        </w:rPr>
        <w:t xml:space="preserve"> </w:t>
      </w:r>
      <w:r w:rsidR="00C86BEE">
        <w:rPr>
          <w:rFonts w:ascii="Times New Roman" w:hAnsi="Times New Roman" w:cs="Times New Roman"/>
        </w:rPr>
        <w:tab/>
      </w:r>
      <w:r w:rsidR="000A15AE" w:rsidRPr="003838FC">
        <w:rPr>
          <w:rFonts w:ascii="Times New Roman" w:hAnsi="Times New Roman" w:cs="Times New Roman"/>
        </w:rPr>
        <w:t>Chi non rinuncia a tutti i suoi averi non può essere mio discepolo</w:t>
      </w:r>
    </w:p>
    <w:p w14:paraId="1AAD4A24" w14:textId="77777777" w:rsidR="00B102C8" w:rsidRPr="003838FC" w:rsidRDefault="00B102C8" w:rsidP="005C7FF7">
      <w:pPr>
        <w:rPr>
          <w:rFonts w:ascii="Times New Roman" w:hAnsi="Times New Roman" w:cs="Times New Roman"/>
        </w:rPr>
      </w:pPr>
    </w:p>
    <w:p w14:paraId="575F977D" w14:textId="77777777" w:rsidR="0023398E" w:rsidRPr="003838FC" w:rsidRDefault="0023398E" w:rsidP="00D4083A">
      <w:pPr>
        <w:jc w:val="both"/>
        <w:rPr>
          <w:rFonts w:ascii="Times New Roman" w:hAnsi="Times New Roman" w:cs="Times New Roman"/>
        </w:rPr>
      </w:pPr>
    </w:p>
    <w:p w14:paraId="08D9E715" w14:textId="7867804C" w:rsidR="005F2520" w:rsidRPr="003838FC" w:rsidRDefault="005F2520" w:rsidP="00D4083A">
      <w:pPr>
        <w:jc w:val="both"/>
        <w:rPr>
          <w:rFonts w:ascii="Times New Roman" w:hAnsi="Times New Roman" w:cs="Times New Roman"/>
        </w:rPr>
      </w:pPr>
      <w:r w:rsidRPr="003838FC">
        <w:rPr>
          <w:rFonts w:ascii="Times New Roman" w:hAnsi="Times New Roman" w:cs="Times New Roman"/>
        </w:rPr>
        <w:t>Carissimi,</w:t>
      </w:r>
    </w:p>
    <w:p w14:paraId="05F49366" w14:textId="33EC2042" w:rsidR="005F2520" w:rsidRPr="003838FC" w:rsidRDefault="00C64D5A" w:rsidP="00D4083A">
      <w:pPr>
        <w:jc w:val="both"/>
        <w:rPr>
          <w:rFonts w:ascii="Times New Roman" w:hAnsi="Times New Roman" w:cs="Times New Roman"/>
        </w:rPr>
      </w:pPr>
      <w:r w:rsidRPr="003838FC">
        <w:rPr>
          <w:rFonts w:ascii="Times New Roman" w:hAnsi="Times New Roman" w:cs="Times New Roman"/>
        </w:rPr>
        <w:tab/>
      </w:r>
    </w:p>
    <w:p w14:paraId="51C8AC58" w14:textId="096B4160" w:rsidR="00A96E62" w:rsidRPr="003838FC" w:rsidRDefault="00E40C3A" w:rsidP="00E40C3A">
      <w:pPr>
        <w:ind w:firstLine="708"/>
        <w:jc w:val="both"/>
        <w:rPr>
          <w:rFonts w:ascii="Times New Roman" w:hAnsi="Times New Roman" w:cs="Times New Roman"/>
        </w:rPr>
      </w:pPr>
      <w:r w:rsidRPr="003838FC">
        <w:rPr>
          <w:rFonts w:ascii="Times New Roman" w:hAnsi="Times New Roman" w:cs="Times New Roman"/>
        </w:rPr>
        <w:t xml:space="preserve">anche per me è una serata densa di emozioni. Presiedo un’altra celebrazione storica in questa chiesa parrocchiale di san Nicola, dopo quella vissuta in questa stessa chiesa alcuni giorni fa, il 26 agosto, allorché davamo il nostro saluto grato e affettuoso a don Peppino Maraglino, giunto al culmine di oltre 50 anni di parrocato tra voi. </w:t>
      </w:r>
      <w:r w:rsidR="00C64D5A" w:rsidRPr="003838FC">
        <w:rPr>
          <w:rFonts w:ascii="Times New Roman" w:hAnsi="Times New Roman" w:cs="Times New Roman"/>
        </w:rPr>
        <w:t xml:space="preserve">Eccoci </w:t>
      </w:r>
      <w:r w:rsidRPr="003838FC">
        <w:rPr>
          <w:rFonts w:ascii="Times New Roman" w:hAnsi="Times New Roman" w:cs="Times New Roman"/>
        </w:rPr>
        <w:t xml:space="preserve">ora di nuovo </w:t>
      </w:r>
      <w:r w:rsidR="00C64D5A" w:rsidRPr="003838FC">
        <w:rPr>
          <w:rFonts w:ascii="Times New Roman" w:hAnsi="Times New Roman" w:cs="Times New Roman"/>
        </w:rPr>
        <w:t xml:space="preserve">insieme per accogliere il nuovo parroco nella persona di don Francesco Zito. </w:t>
      </w:r>
      <w:r w:rsidRPr="003838FC">
        <w:rPr>
          <w:rFonts w:ascii="Times New Roman" w:hAnsi="Times New Roman" w:cs="Times New Roman"/>
        </w:rPr>
        <w:t>C</w:t>
      </w:r>
      <w:r w:rsidR="00C64D5A" w:rsidRPr="003838FC">
        <w:rPr>
          <w:rFonts w:ascii="Times New Roman" w:hAnsi="Times New Roman" w:cs="Times New Roman"/>
        </w:rPr>
        <w:t>omincia un nuovo ciclo di vita</w:t>
      </w:r>
      <w:r w:rsidR="001B26E1" w:rsidRPr="003838FC">
        <w:rPr>
          <w:rFonts w:ascii="Times New Roman" w:hAnsi="Times New Roman" w:cs="Times New Roman"/>
        </w:rPr>
        <w:t xml:space="preserve"> parrocchiale</w:t>
      </w:r>
      <w:r w:rsidR="00C64D5A" w:rsidRPr="003838FC">
        <w:rPr>
          <w:rFonts w:ascii="Times New Roman" w:hAnsi="Times New Roman" w:cs="Times New Roman"/>
        </w:rPr>
        <w:t xml:space="preserve">: </w:t>
      </w:r>
      <w:r w:rsidR="0023398E" w:rsidRPr="003838FC">
        <w:rPr>
          <w:rFonts w:ascii="Times New Roman" w:hAnsi="Times New Roman" w:cs="Times New Roman"/>
        </w:rPr>
        <w:t>vogliamo</w:t>
      </w:r>
      <w:r w:rsidR="00C64D5A" w:rsidRPr="003838FC">
        <w:rPr>
          <w:rFonts w:ascii="Times New Roman" w:hAnsi="Times New Roman" w:cs="Times New Roman"/>
        </w:rPr>
        <w:t xml:space="preserve"> tenere viva l’eredità che </w:t>
      </w:r>
      <w:r w:rsidR="00A96E62" w:rsidRPr="003838FC">
        <w:rPr>
          <w:rFonts w:ascii="Times New Roman" w:hAnsi="Times New Roman" w:cs="Times New Roman"/>
        </w:rPr>
        <w:t xml:space="preserve">don Peppino </w:t>
      </w:r>
      <w:r w:rsidR="00C64D5A" w:rsidRPr="003838FC">
        <w:rPr>
          <w:rFonts w:ascii="Times New Roman" w:hAnsi="Times New Roman" w:cs="Times New Roman"/>
        </w:rPr>
        <w:t xml:space="preserve">ci ha lasciato e </w:t>
      </w:r>
      <w:r w:rsidR="0023398E" w:rsidRPr="003838FC">
        <w:rPr>
          <w:rFonts w:ascii="Times New Roman" w:hAnsi="Times New Roman" w:cs="Times New Roman"/>
        </w:rPr>
        <w:t>allo stesso tempo</w:t>
      </w:r>
      <w:r w:rsidR="00C64D5A" w:rsidRPr="003838FC">
        <w:rPr>
          <w:rFonts w:ascii="Times New Roman" w:hAnsi="Times New Roman" w:cs="Times New Roman"/>
        </w:rPr>
        <w:t xml:space="preserve"> chiedere al Signore quali sentieri vuole che la nostra comunità i</w:t>
      </w:r>
      <w:r w:rsidR="00A96E62" w:rsidRPr="003838FC">
        <w:rPr>
          <w:rFonts w:ascii="Times New Roman" w:hAnsi="Times New Roman" w:cs="Times New Roman"/>
        </w:rPr>
        <w:t xml:space="preserve">ntraprenda ora, sotto la </w:t>
      </w:r>
      <w:r w:rsidRPr="003838FC">
        <w:rPr>
          <w:rFonts w:ascii="Times New Roman" w:hAnsi="Times New Roman" w:cs="Times New Roman"/>
        </w:rPr>
        <w:t>nuova guida</w:t>
      </w:r>
      <w:r w:rsidR="00A96E62" w:rsidRPr="003838FC">
        <w:rPr>
          <w:rFonts w:ascii="Times New Roman" w:hAnsi="Times New Roman" w:cs="Times New Roman"/>
        </w:rPr>
        <w:t xml:space="preserve">. Dalla Parola di Dio di oggi vorrei cogliere tre indicazioni, utili per il parroco e per tutta la parrocchia. In sintesi direi che bisogna raddrizzare sentieri con il dono della sapienza divina (prima lettura), bisogna imparare da san Paolo a generare figli in catene e a promuovere sempre la comunione (seconda lettura), bisogna rinunciare ai nostri molteplici beni per accogliere il Bene sommo </w:t>
      </w:r>
      <w:r w:rsidRPr="003838FC">
        <w:rPr>
          <w:rFonts w:ascii="Times New Roman" w:hAnsi="Times New Roman" w:cs="Times New Roman"/>
        </w:rPr>
        <w:t xml:space="preserve">- </w:t>
      </w:r>
      <w:r w:rsidR="00A96E62" w:rsidRPr="003838FC">
        <w:rPr>
          <w:rFonts w:ascii="Times New Roman" w:hAnsi="Times New Roman" w:cs="Times New Roman"/>
        </w:rPr>
        <w:t>che è Gesù</w:t>
      </w:r>
      <w:r w:rsidRPr="003838FC">
        <w:rPr>
          <w:rFonts w:ascii="Times New Roman" w:hAnsi="Times New Roman" w:cs="Times New Roman"/>
        </w:rPr>
        <w:t xml:space="preserve"> -</w:t>
      </w:r>
      <w:r w:rsidR="00A96E62" w:rsidRPr="003838FC">
        <w:rPr>
          <w:rFonts w:ascii="Times New Roman" w:hAnsi="Times New Roman" w:cs="Times New Roman"/>
        </w:rPr>
        <w:t xml:space="preserve"> e così diventare veramente suoi discepoli, veramente santi.</w:t>
      </w:r>
    </w:p>
    <w:p w14:paraId="1E64BE26" w14:textId="77777777" w:rsidR="00E40C3A" w:rsidRPr="003838FC" w:rsidRDefault="00E40C3A" w:rsidP="00E40C3A">
      <w:pPr>
        <w:jc w:val="both"/>
        <w:rPr>
          <w:rFonts w:ascii="Times New Roman" w:hAnsi="Times New Roman" w:cs="Times New Roman"/>
          <w:b/>
        </w:rPr>
      </w:pPr>
      <w:r w:rsidRPr="003838FC">
        <w:rPr>
          <w:rFonts w:ascii="Times New Roman" w:hAnsi="Times New Roman" w:cs="Times New Roman"/>
          <w:b/>
        </w:rPr>
        <w:t xml:space="preserve">   </w:t>
      </w:r>
    </w:p>
    <w:p w14:paraId="19DF6E6E" w14:textId="28B66EB5" w:rsidR="00E40C3A" w:rsidRPr="003838FC" w:rsidRDefault="00E40C3A" w:rsidP="00E40C3A">
      <w:pPr>
        <w:jc w:val="both"/>
        <w:rPr>
          <w:rFonts w:ascii="Times New Roman" w:hAnsi="Times New Roman" w:cs="Times New Roman"/>
        </w:rPr>
      </w:pPr>
      <w:r w:rsidRPr="003838FC">
        <w:rPr>
          <w:rFonts w:ascii="Times New Roman" w:hAnsi="Times New Roman" w:cs="Times New Roman"/>
        </w:rPr>
        <w:t>Generare nelle catene</w:t>
      </w:r>
      <w:r w:rsidR="00603157">
        <w:rPr>
          <w:rFonts w:ascii="Times New Roman" w:hAnsi="Times New Roman" w:cs="Times New Roman"/>
        </w:rPr>
        <w:t xml:space="preserve"> – La paternità sacerdotale</w:t>
      </w:r>
    </w:p>
    <w:p w14:paraId="0E8C8D20" w14:textId="08C162EA" w:rsidR="00422796" w:rsidRPr="003838FC" w:rsidRDefault="00E40C3A" w:rsidP="00D4083A">
      <w:pPr>
        <w:jc w:val="both"/>
        <w:rPr>
          <w:rFonts w:ascii="Times New Roman" w:hAnsi="Times New Roman" w:cs="Times New Roman"/>
        </w:rPr>
      </w:pPr>
      <w:r w:rsidRPr="003838FC">
        <w:rPr>
          <w:rFonts w:ascii="Times New Roman" w:hAnsi="Times New Roman" w:cs="Times New Roman"/>
        </w:rPr>
        <w:t xml:space="preserve">Partiamo dalla seconda lettura. Paolo, prigioniero per e di Gesù Cristo, interviene nelle vicende di Onesimo e di Filemone, aprendoci a una dimensione fondamentale sia del ministero del parroco e di ogni sacerdote, sia di tutti i battezzati. Catechisti, genitori, religiose, educatori e insegnanti: tutti ci adoperiamo a trasmettere la fede. Ma come? San Paolo ci dice che bisogna “generare nelle catene”. Con un fine gioco di significati, egli accosta le catene della prigione con quelle del Vangelo. Egli è ormai proprietà di Cristo, suo schiavo. Ma proprio per questo egli non si tira fuori dalle questioni che dividono due cristiani. Il padrone Filemone deve aprire il cuore al perdono verso lo schiavo Onesimo, accogliendolo non solo nella sua umanità, più o meno fragile, ma anche nella sua dignità di figlio di Dio in Cristo. Paolo ha trasmesso la fede ad entrambi. Ora deve far fare loro un passo ulteriore. Forte delle catene di Cristo e del Vangelo – le catene dell’amore e della misericordia di cui ha grandemente beneficiato – Paolo dà il criterio con cui bisogna agire: accogliersi </w:t>
      </w:r>
      <w:r w:rsidRPr="003838FC">
        <w:rPr>
          <w:rFonts w:ascii="Times New Roman" w:hAnsi="Times New Roman" w:cs="Times New Roman"/>
          <w:i/>
        </w:rPr>
        <w:t>“in carne et in Domino”</w:t>
      </w:r>
      <w:r w:rsidRPr="003838FC">
        <w:rPr>
          <w:rFonts w:ascii="Times New Roman" w:hAnsi="Times New Roman" w:cs="Times New Roman"/>
        </w:rPr>
        <w:t>. Non si può separare l’accoglienza umana da quella cristiana e v</w:t>
      </w:r>
      <w:r w:rsidR="00FE52C8" w:rsidRPr="003838FC">
        <w:rPr>
          <w:rFonts w:ascii="Times New Roman" w:hAnsi="Times New Roman" w:cs="Times New Roman"/>
        </w:rPr>
        <w:t>iceversa. Gesù, Uomo e Dio, Cro</w:t>
      </w:r>
      <w:r w:rsidRPr="003838FC">
        <w:rPr>
          <w:rFonts w:ascii="Times New Roman" w:hAnsi="Times New Roman" w:cs="Times New Roman"/>
        </w:rPr>
        <w:t>cifisso e Risorto, offre il modello e la grazia per comprendere tutto dell’altro  per accoglierlo come solo un cristiano sa e può fare. Diceva frère Roger Schutz, fondatore di Taizé: “Per me l’essenziale, di fronte a chiunque, è sempre stato di comprendere tutto di lui. Quando riesco a comprendere l’altro, è una festa”</w:t>
      </w:r>
      <w:r w:rsidR="003838FC">
        <w:rPr>
          <w:rStyle w:val="Rimandonotaapidipagina"/>
          <w:rFonts w:ascii="Times New Roman" w:hAnsi="Times New Roman" w:cs="Times New Roman"/>
        </w:rPr>
        <w:footnoteReference w:id="1"/>
      </w:r>
      <w:r w:rsidRPr="003838FC">
        <w:rPr>
          <w:rFonts w:ascii="Times New Roman" w:hAnsi="Times New Roman" w:cs="Times New Roman"/>
        </w:rPr>
        <w:t xml:space="preserve">. </w:t>
      </w:r>
      <w:r w:rsidR="00C86BEE">
        <w:rPr>
          <w:rFonts w:ascii="Times New Roman" w:hAnsi="Times New Roman" w:cs="Times New Roman"/>
        </w:rPr>
        <w:t>Siamo sulla stessa onda di san Paolo. Festa in Cristo.</w:t>
      </w:r>
    </w:p>
    <w:p w14:paraId="60C6F241" w14:textId="77777777" w:rsidR="00C86BEE" w:rsidRDefault="00C86BEE" w:rsidP="0023398E">
      <w:pPr>
        <w:jc w:val="both"/>
        <w:rPr>
          <w:rFonts w:ascii="Times New Roman" w:hAnsi="Times New Roman" w:cs="Times New Roman"/>
        </w:rPr>
      </w:pPr>
    </w:p>
    <w:p w14:paraId="029150FF" w14:textId="43594AE2" w:rsidR="00A96E62" w:rsidRPr="003838FC" w:rsidRDefault="00A96E62" w:rsidP="0023398E">
      <w:pPr>
        <w:jc w:val="both"/>
        <w:rPr>
          <w:rFonts w:ascii="Times New Roman" w:hAnsi="Times New Roman" w:cs="Times New Roman"/>
        </w:rPr>
      </w:pPr>
      <w:r w:rsidRPr="003838FC">
        <w:rPr>
          <w:rFonts w:ascii="Times New Roman" w:hAnsi="Times New Roman" w:cs="Times New Roman"/>
        </w:rPr>
        <w:lastRenderedPageBreak/>
        <w:t>Raddrizzare sentieri</w:t>
      </w:r>
      <w:r w:rsidR="00603157">
        <w:rPr>
          <w:rFonts w:ascii="Times New Roman" w:hAnsi="Times New Roman" w:cs="Times New Roman"/>
        </w:rPr>
        <w:t xml:space="preserve"> – Il parroco educatore</w:t>
      </w:r>
    </w:p>
    <w:p w14:paraId="12140823" w14:textId="1A2ACAF9" w:rsidR="006E729C" w:rsidRPr="003838FC" w:rsidRDefault="00C81B36" w:rsidP="0023398E">
      <w:pPr>
        <w:jc w:val="both"/>
        <w:rPr>
          <w:rFonts w:ascii="Times New Roman" w:hAnsi="Times New Roman" w:cs="Times New Roman"/>
        </w:rPr>
      </w:pPr>
      <w:r>
        <w:rPr>
          <w:rFonts w:ascii="Times New Roman" w:hAnsi="Times New Roman" w:cs="Times New Roman"/>
        </w:rPr>
        <w:t>Una volta sperimentato</w:t>
      </w:r>
      <w:r w:rsidR="00FE52C8" w:rsidRPr="003838FC">
        <w:rPr>
          <w:rFonts w:ascii="Times New Roman" w:hAnsi="Times New Roman" w:cs="Times New Roman"/>
        </w:rPr>
        <w:t xml:space="preserve"> l’amore misericordioso di Dio in Gesù - le “catene del Vangelo” - allora è possibile rivolgersi ai fratelli di ogni popolo e nazione offrendo loro la condivisione della sapienza, il cui dono raddrizza i nostri sentieri. Leggiamo nell</w:t>
      </w:r>
      <w:r w:rsidR="00422796" w:rsidRPr="003838FC">
        <w:rPr>
          <w:rFonts w:ascii="Times New Roman" w:hAnsi="Times New Roman" w:cs="Times New Roman"/>
        </w:rPr>
        <w:t>a prima lettura</w:t>
      </w:r>
      <w:r w:rsidR="00A96E62" w:rsidRPr="003838FC">
        <w:rPr>
          <w:rFonts w:ascii="Times New Roman" w:hAnsi="Times New Roman" w:cs="Times New Roman"/>
        </w:rPr>
        <w:t xml:space="preserve">: </w:t>
      </w:r>
      <w:r w:rsidR="00422796" w:rsidRPr="003838FC">
        <w:rPr>
          <w:rFonts w:ascii="Times New Roman" w:hAnsi="Times New Roman" w:cs="Times New Roman"/>
        </w:rPr>
        <w:t>“Così vennero raddrizzati i sentieri di chi è sulla terra; /</w:t>
      </w:r>
      <w:r w:rsidR="00A96E62" w:rsidRPr="003838FC">
        <w:rPr>
          <w:rFonts w:ascii="Times New Roman" w:hAnsi="Times New Roman" w:cs="Times New Roman"/>
        </w:rPr>
        <w:t xml:space="preserve"> </w:t>
      </w:r>
      <w:r w:rsidR="00422796" w:rsidRPr="003838FC">
        <w:rPr>
          <w:rFonts w:ascii="Times New Roman" w:hAnsi="Times New Roman" w:cs="Times New Roman"/>
        </w:rPr>
        <w:t>gli uomini furono istruiti in ciò che ti è gradito</w:t>
      </w:r>
      <w:r w:rsidR="00A96E62" w:rsidRPr="003838FC">
        <w:rPr>
          <w:rFonts w:ascii="Times New Roman" w:hAnsi="Times New Roman" w:cs="Times New Roman"/>
        </w:rPr>
        <w:t xml:space="preserve"> / </w:t>
      </w:r>
      <w:r w:rsidR="00422796" w:rsidRPr="003838FC">
        <w:rPr>
          <w:rFonts w:ascii="Times New Roman" w:hAnsi="Times New Roman" w:cs="Times New Roman"/>
        </w:rPr>
        <w:t>e furono salvati per mezzo della sapienza".</w:t>
      </w:r>
      <w:r w:rsidR="00A96E62" w:rsidRPr="003838FC">
        <w:rPr>
          <w:rFonts w:ascii="Times New Roman" w:hAnsi="Times New Roman" w:cs="Times New Roman"/>
        </w:rPr>
        <w:t xml:space="preserve"> </w:t>
      </w:r>
      <w:r w:rsidR="0023398E" w:rsidRPr="003838FC">
        <w:rPr>
          <w:rFonts w:ascii="Times New Roman" w:hAnsi="Times New Roman" w:cs="Times New Roman"/>
        </w:rPr>
        <w:t>Siamo di fronte al</w:t>
      </w:r>
      <w:r w:rsidR="00634C95" w:rsidRPr="003838FC">
        <w:rPr>
          <w:rFonts w:ascii="Times New Roman" w:hAnsi="Times New Roman" w:cs="Times New Roman"/>
        </w:rPr>
        <w:t xml:space="preserve">la conclusione </w:t>
      </w:r>
      <w:r w:rsidRPr="003838FC">
        <w:rPr>
          <w:rFonts w:ascii="Times New Roman" w:hAnsi="Times New Roman" w:cs="Times New Roman"/>
        </w:rPr>
        <w:t>(</w:t>
      </w:r>
      <w:r w:rsidRPr="003838FC">
        <w:rPr>
          <w:rFonts w:ascii="Times New Roman" w:hAnsi="Times New Roman" w:cs="Times New Roman"/>
          <w:i/>
        </w:rPr>
        <w:t>Sap</w:t>
      </w:r>
      <w:r w:rsidRPr="003838FC">
        <w:rPr>
          <w:rFonts w:ascii="Times New Roman" w:hAnsi="Times New Roman" w:cs="Times New Roman"/>
        </w:rPr>
        <w:t xml:space="preserve"> 9,18)</w:t>
      </w:r>
      <w:r>
        <w:rPr>
          <w:rFonts w:ascii="Times New Roman" w:hAnsi="Times New Roman" w:cs="Times New Roman"/>
        </w:rPr>
        <w:t xml:space="preserve"> </w:t>
      </w:r>
      <w:r w:rsidR="00634C95" w:rsidRPr="003838FC">
        <w:rPr>
          <w:rFonts w:ascii="Times New Roman" w:hAnsi="Times New Roman" w:cs="Times New Roman"/>
        </w:rPr>
        <w:t>della grande preghiera attribuita al giovane re Salomone per avere il dono della Sapienza divina nel governo del suo popolo</w:t>
      </w:r>
      <w:r w:rsidR="00A96E62" w:rsidRPr="003838FC">
        <w:rPr>
          <w:rFonts w:ascii="Times New Roman" w:hAnsi="Times New Roman" w:cs="Times New Roman"/>
        </w:rPr>
        <w:t xml:space="preserve">. </w:t>
      </w:r>
      <w:r w:rsidR="00634C95" w:rsidRPr="003838FC">
        <w:rPr>
          <w:rFonts w:ascii="Times New Roman" w:hAnsi="Times New Roman" w:cs="Times New Roman"/>
        </w:rPr>
        <w:t xml:space="preserve">L’intero capitolo </w:t>
      </w:r>
      <w:r w:rsidR="00FE52C8" w:rsidRPr="003838FC">
        <w:rPr>
          <w:rFonts w:ascii="Times New Roman" w:hAnsi="Times New Roman" w:cs="Times New Roman"/>
        </w:rPr>
        <w:t>ci ricorda ch</w:t>
      </w:r>
      <w:r w:rsidR="0023398E" w:rsidRPr="003838FC">
        <w:rPr>
          <w:rFonts w:ascii="Times New Roman" w:hAnsi="Times New Roman" w:cs="Times New Roman"/>
        </w:rPr>
        <w:t>e</w:t>
      </w:r>
      <w:r w:rsidR="00634C95" w:rsidRPr="003838FC">
        <w:rPr>
          <w:rFonts w:ascii="Times New Roman" w:hAnsi="Times New Roman" w:cs="Times New Roman"/>
        </w:rPr>
        <w:t xml:space="preserve"> </w:t>
      </w:r>
      <w:r w:rsidR="0023398E" w:rsidRPr="003838FC">
        <w:rPr>
          <w:rFonts w:ascii="Times New Roman" w:hAnsi="Times New Roman" w:cs="Times New Roman"/>
        </w:rPr>
        <w:t>senza la Sapienza l’uomo è un nulla</w:t>
      </w:r>
      <w:r>
        <w:rPr>
          <w:rFonts w:ascii="Times New Roman" w:hAnsi="Times New Roman" w:cs="Times New Roman"/>
        </w:rPr>
        <w:t xml:space="preserve"> (9, 1-6) e</w:t>
      </w:r>
      <w:r w:rsidR="0023398E" w:rsidRPr="003838FC">
        <w:rPr>
          <w:rFonts w:ascii="Times New Roman" w:hAnsi="Times New Roman" w:cs="Times New Roman"/>
        </w:rPr>
        <w:t xml:space="preserve"> </w:t>
      </w:r>
      <w:r w:rsidR="00FE52C8" w:rsidRPr="003838FC">
        <w:rPr>
          <w:rFonts w:ascii="Times New Roman" w:hAnsi="Times New Roman" w:cs="Times New Roman"/>
        </w:rPr>
        <w:t>che bisogna invocare Dio perché la mandi</w:t>
      </w:r>
      <w:r w:rsidR="0023398E" w:rsidRPr="003838FC">
        <w:rPr>
          <w:rFonts w:ascii="Times New Roman" w:hAnsi="Times New Roman" w:cs="Times New Roman"/>
        </w:rPr>
        <w:t xml:space="preserve"> dal cielo </w:t>
      </w:r>
      <w:r w:rsidR="00FE52C8" w:rsidRPr="003838FC">
        <w:rPr>
          <w:rFonts w:ascii="Times New Roman" w:hAnsi="Times New Roman" w:cs="Times New Roman"/>
        </w:rPr>
        <w:t xml:space="preserve">(vv. 7-12), nella convinzione che solo da essa </w:t>
      </w:r>
      <w:r>
        <w:rPr>
          <w:rFonts w:ascii="Times New Roman" w:hAnsi="Times New Roman" w:cs="Times New Roman"/>
        </w:rPr>
        <w:t>vengono</w:t>
      </w:r>
      <w:r w:rsidR="00FE52C8" w:rsidRPr="003838FC">
        <w:rPr>
          <w:rFonts w:ascii="Times New Roman" w:hAnsi="Times New Roman" w:cs="Times New Roman"/>
        </w:rPr>
        <w:t xml:space="preserve"> il raddrizzamento morale dell’esistenza e la scoperta dei </w:t>
      </w:r>
      <w:r w:rsidR="000602D3" w:rsidRPr="003838FC">
        <w:rPr>
          <w:rFonts w:ascii="Times New Roman" w:hAnsi="Times New Roman" w:cs="Times New Roman"/>
        </w:rPr>
        <w:t>disegni di Dio (vv. 13-18).</w:t>
      </w:r>
      <w:r w:rsidR="0023398E" w:rsidRPr="003838FC">
        <w:rPr>
          <w:rFonts w:ascii="Times New Roman" w:hAnsi="Times New Roman" w:cs="Times New Roman"/>
        </w:rPr>
        <w:t xml:space="preserve"> </w:t>
      </w:r>
      <w:r w:rsidR="000602D3" w:rsidRPr="003838FC">
        <w:rPr>
          <w:rFonts w:ascii="Times New Roman" w:hAnsi="Times New Roman" w:cs="Times New Roman"/>
        </w:rPr>
        <w:t xml:space="preserve">L’espressione “raddrizzare i sentieri” mette in risalto ciò che l’umanità desidera dalla sapienza di Dio: la conversione morale, il cambiamento della vita. Già la voce del profeta Isaia aveva </w:t>
      </w:r>
      <w:r w:rsidR="00FE52C8" w:rsidRPr="003838FC">
        <w:rPr>
          <w:rFonts w:ascii="Times New Roman" w:hAnsi="Times New Roman" w:cs="Times New Roman"/>
        </w:rPr>
        <w:t xml:space="preserve">abbinato </w:t>
      </w:r>
      <w:r w:rsidR="00C86BEE" w:rsidRPr="003838FC">
        <w:rPr>
          <w:rFonts w:ascii="Times New Roman" w:hAnsi="Times New Roman" w:cs="Times New Roman"/>
        </w:rPr>
        <w:t xml:space="preserve">il cammino di conversione </w:t>
      </w:r>
      <w:r w:rsidR="00FE52C8" w:rsidRPr="003838FC">
        <w:rPr>
          <w:rFonts w:ascii="Times New Roman" w:hAnsi="Times New Roman" w:cs="Times New Roman"/>
        </w:rPr>
        <w:t>al nuovo esodo da Babilonia</w:t>
      </w:r>
      <w:r w:rsidR="00C86BEE">
        <w:rPr>
          <w:rFonts w:ascii="Times New Roman" w:hAnsi="Times New Roman" w:cs="Times New Roman"/>
        </w:rPr>
        <w:t xml:space="preserve">: </w:t>
      </w:r>
      <w:r w:rsidR="000602D3" w:rsidRPr="003838FC">
        <w:rPr>
          <w:rFonts w:ascii="Times New Roman" w:hAnsi="Times New Roman" w:cs="Times New Roman"/>
        </w:rPr>
        <w:t xml:space="preserve">Una voce grida: </w:t>
      </w:r>
      <w:r w:rsidR="00C86BEE">
        <w:rPr>
          <w:rFonts w:ascii="Times New Roman" w:hAnsi="Times New Roman" w:cs="Times New Roman"/>
        </w:rPr>
        <w:t>“</w:t>
      </w:r>
      <w:r w:rsidR="000602D3" w:rsidRPr="003838FC">
        <w:rPr>
          <w:rFonts w:ascii="Times New Roman" w:hAnsi="Times New Roman" w:cs="Times New Roman"/>
        </w:rPr>
        <w:t>Nel deserto preparate la via al Signore, spianate nella steppa la strada per il nostro Dio” (</w:t>
      </w:r>
      <w:r w:rsidR="000602D3" w:rsidRPr="00C81B36">
        <w:rPr>
          <w:rFonts w:ascii="Times New Roman" w:hAnsi="Times New Roman" w:cs="Times New Roman"/>
          <w:i/>
        </w:rPr>
        <w:t>Is</w:t>
      </w:r>
      <w:r w:rsidR="000602D3" w:rsidRPr="003838FC">
        <w:rPr>
          <w:rFonts w:ascii="Times New Roman" w:hAnsi="Times New Roman" w:cs="Times New Roman"/>
        </w:rPr>
        <w:t xml:space="preserve"> 40,3). Giovanni Battista ha fatto suo questo grido</w:t>
      </w:r>
      <w:r w:rsidR="00C86BEE">
        <w:rPr>
          <w:rFonts w:ascii="Times New Roman" w:hAnsi="Times New Roman" w:cs="Times New Roman"/>
        </w:rPr>
        <w:t>: “raddrizzar</w:t>
      </w:r>
      <w:r w:rsidR="00FE52C8" w:rsidRPr="003838FC">
        <w:rPr>
          <w:rFonts w:ascii="Times New Roman" w:hAnsi="Times New Roman" w:cs="Times New Roman"/>
        </w:rPr>
        <w:t>e i sentieri”</w:t>
      </w:r>
      <w:r w:rsidR="000602D3" w:rsidRPr="003838FC">
        <w:rPr>
          <w:rFonts w:ascii="Times New Roman" w:hAnsi="Times New Roman" w:cs="Times New Roman"/>
        </w:rPr>
        <w:t>. Ne parlano tutti e tre i sinottici (</w:t>
      </w:r>
      <w:r w:rsidR="000602D3" w:rsidRPr="00C81B36">
        <w:rPr>
          <w:rFonts w:ascii="Times New Roman" w:hAnsi="Times New Roman" w:cs="Times New Roman"/>
          <w:i/>
        </w:rPr>
        <w:t>Mt</w:t>
      </w:r>
      <w:r w:rsidR="000602D3" w:rsidRPr="003838FC">
        <w:rPr>
          <w:rFonts w:ascii="Times New Roman" w:hAnsi="Times New Roman" w:cs="Times New Roman"/>
        </w:rPr>
        <w:t xml:space="preserve"> 3,3; </w:t>
      </w:r>
      <w:r w:rsidR="000602D3" w:rsidRPr="00C81B36">
        <w:rPr>
          <w:rFonts w:ascii="Times New Roman" w:hAnsi="Times New Roman" w:cs="Times New Roman"/>
          <w:i/>
        </w:rPr>
        <w:t>Mc</w:t>
      </w:r>
      <w:r w:rsidR="000602D3" w:rsidRPr="003838FC">
        <w:rPr>
          <w:rFonts w:ascii="Times New Roman" w:hAnsi="Times New Roman" w:cs="Times New Roman"/>
        </w:rPr>
        <w:t xml:space="preserve"> 1,3</w:t>
      </w:r>
      <w:r w:rsidR="006E729C" w:rsidRPr="003838FC">
        <w:rPr>
          <w:rFonts w:ascii="Times New Roman" w:hAnsi="Times New Roman" w:cs="Times New Roman"/>
        </w:rPr>
        <w:t xml:space="preserve">; </w:t>
      </w:r>
      <w:r w:rsidR="006E729C" w:rsidRPr="00C81B36">
        <w:rPr>
          <w:rFonts w:ascii="Times New Roman" w:hAnsi="Times New Roman" w:cs="Times New Roman"/>
          <w:i/>
        </w:rPr>
        <w:t>Lc</w:t>
      </w:r>
      <w:r w:rsidR="006E729C" w:rsidRPr="003838FC">
        <w:rPr>
          <w:rFonts w:ascii="Times New Roman" w:hAnsi="Times New Roman" w:cs="Times New Roman"/>
        </w:rPr>
        <w:t xml:space="preserve"> 3,4).</w:t>
      </w:r>
      <w:r w:rsidR="000602D3" w:rsidRPr="003838FC">
        <w:rPr>
          <w:rFonts w:ascii="Times New Roman" w:hAnsi="Times New Roman" w:cs="Times New Roman"/>
        </w:rPr>
        <w:t xml:space="preserve"> </w:t>
      </w:r>
    </w:p>
    <w:p w14:paraId="77A5C1DD" w14:textId="0642C48E" w:rsidR="006E729C" w:rsidRPr="003838FC" w:rsidRDefault="006E729C" w:rsidP="0023398E">
      <w:pPr>
        <w:jc w:val="both"/>
        <w:rPr>
          <w:rFonts w:ascii="Times New Roman" w:hAnsi="Times New Roman" w:cs="Times New Roman"/>
        </w:rPr>
      </w:pPr>
      <w:r w:rsidRPr="003838FC">
        <w:rPr>
          <w:rFonts w:ascii="Times New Roman" w:hAnsi="Times New Roman" w:cs="Times New Roman"/>
        </w:rPr>
        <w:t xml:space="preserve">Tutto questo mi fa dire che il parroco e la sua </w:t>
      </w:r>
      <w:r w:rsidR="00C86BEE">
        <w:rPr>
          <w:rFonts w:ascii="Times New Roman" w:hAnsi="Times New Roman" w:cs="Times New Roman"/>
        </w:rPr>
        <w:t>famiglia parrocchiale</w:t>
      </w:r>
      <w:r w:rsidRPr="003838FC">
        <w:rPr>
          <w:rFonts w:ascii="Times New Roman" w:hAnsi="Times New Roman" w:cs="Times New Roman"/>
        </w:rPr>
        <w:t xml:space="preserve"> vengono chiamati dalla Parola di Dio a “raddrizzare i sentieri” morali della comunità umana. È la stessa missione di Giovanni Battista, di ogni educatore, di ogni cultore di un umanesimo pieno, guidato da una ragione aperta alle ricchezze più profonde dell’uomo.</w:t>
      </w:r>
      <w:r w:rsidR="00FE52C8" w:rsidRPr="003838FC">
        <w:rPr>
          <w:rFonts w:ascii="Times New Roman" w:hAnsi="Times New Roman" w:cs="Times New Roman"/>
        </w:rPr>
        <w:t xml:space="preserve"> Questo invito alla conversione morale è bene sia fatto dopo aver </w:t>
      </w:r>
      <w:r w:rsidR="00C86BEE">
        <w:rPr>
          <w:rFonts w:ascii="Times New Roman" w:hAnsi="Times New Roman" w:cs="Times New Roman"/>
        </w:rPr>
        <w:t>donato ai</w:t>
      </w:r>
      <w:r w:rsidR="00FE52C8" w:rsidRPr="003838FC">
        <w:rPr>
          <w:rFonts w:ascii="Times New Roman" w:hAnsi="Times New Roman" w:cs="Times New Roman"/>
        </w:rPr>
        <w:t xml:space="preserve"> destinatari</w:t>
      </w:r>
      <w:r w:rsidR="00C86BEE">
        <w:rPr>
          <w:rFonts w:ascii="Times New Roman" w:hAnsi="Times New Roman" w:cs="Times New Roman"/>
        </w:rPr>
        <w:t xml:space="preserve"> la certezza</w:t>
      </w:r>
      <w:r w:rsidR="00C81B36">
        <w:rPr>
          <w:rFonts w:ascii="Times New Roman" w:hAnsi="Times New Roman" w:cs="Times New Roman"/>
        </w:rPr>
        <w:t xml:space="preserve"> che, </w:t>
      </w:r>
      <w:r w:rsidR="00FE52C8" w:rsidRPr="003838FC">
        <w:rPr>
          <w:rFonts w:ascii="Times New Roman" w:hAnsi="Times New Roman" w:cs="Times New Roman"/>
        </w:rPr>
        <w:t>in Cristo</w:t>
      </w:r>
      <w:r w:rsidR="00C81B36">
        <w:rPr>
          <w:rFonts w:ascii="Times New Roman" w:hAnsi="Times New Roman" w:cs="Times New Roman"/>
        </w:rPr>
        <w:t>,</w:t>
      </w:r>
      <w:r w:rsidR="00FE52C8" w:rsidRPr="003838FC">
        <w:rPr>
          <w:rFonts w:ascii="Times New Roman" w:hAnsi="Times New Roman" w:cs="Times New Roman"/>
        </w:rPr>
        <w:t xml:space="preserve"> </w:t>
      </w:r>
      <w:r w:rsidR="00A07ED3" w:rsidRPr="003838FC">
        <w:rPr>
          <w:rFonts w:ascii="Times New Roman" w:hAnsi="Times New Roman" w:cs="Times New Roman"/>
        </w:rPr>
        <w:t xml:space="preserve">Dio </w:t>
      </w:r>
      <w:r w:rsidR="00C86BEE">
        <w:rPr>
          <w:rFonts w:ascii="Times New Roman" w:hAnsi="Times New Roman" w:cs="Times New Roman"/>
        </w:rPr>
        <w:t xml:space="preserve">ha </w:t>
      </w:r>
      <w:r w:rsidR="00A07ED3" w:rsidRPr="003838FC">
        <w:rPr>
          <w:rFonts w:ascii="Times New Roman" w:hAnsi="Times New Roman" w:cs="Times New Roman"/>
        </w:rPr>
        <w:t>ama</w:t>
      </w:r>
      <w:r w:rsidR="00C86BEE">
        <w:rPr>
          <w:rFonts w:ascii="Times New Roman" w:hAnsi="Times New Roman" w:cs="Times New Roman"/>
        </w:rPr>
        <w:t>to</w:t>
      </w:r>
      <w:r w:rsidR="00C81B36">
        <w:rPr>
          <w:rFonts w:ascii="Times New Roman" w:hAnsi="Times New Roman" w:cs="Times New Roman"/>
        </w:rPr>
        <w:t xml:space="preserve"> e ama</w:t>
      </w:r>
      <w:r w:rsidR="00C86BEE">
        <w:rPr>
          <w:rFonts w:ascii="Times New Roman" w:hAnsi="Times New Roman" w:cs="Times New Roman"/>
        </w:rPr>
        <w:t xml:space="preserve">, ha </w:t>
      </w:r>
      <w:r w:rsidR="00A07ED3" w:rsidRPr="003838FC">
        <w:rPr>
          <w:rFonts w:ascii="Times New Roman" w:hAnsi="Times New Roman" w:cs="Times New Roman"/>
        </w:rPr>
        <w:t>attira</w:t>
      </w:r>
      <w:r w:rsidR="00C86BEE">
        <w:rPr>
          <w:rFonts w:ascii="Times New Roman" w:hAnsi="Times New Roman" w:cs="Times New Roman"/>
        </w:rPr>
        <w:t>to e attira</w:t>
      </w:r>
      <w:r w:rsidR="00A07ED3" w:rsidRPr="003838FC">
        <w:rPr>
          <w:rFonts w:ascii="Times New Roman" w:hAnsi="Times New Roman" w:cs="Times New Roman"/>
        </w:rPr>
        <w:t xml:space="preserve"> a sé </w:t>
      </w:r>
      <w:r w:rsidR="00C86BEE">
        <w:rPr>
          <w:rFonts w:ascii="Times New Roman" w:hAnsi="Times New Roman" w:cs="Times New Roman"/>
        </w:rPr>
        <w:t xml:space="preserve">ogni essere umano </w:t>
      </w:r>
      <w:r w:rsidR="00A07ED3" w:rsidRPr="003838FC">
        <w:rPr>
          <w:rFonts w:ascii="Times New Roman" w:hAnsi="Times New Roman" w:cs="Times New Roman"/>
        </w:rPr>
        <w:t>con “le catene dell’amore</w:t>
      </w:r>
      <w:r w:rsidR="00C86BEE">
        <w:rPr>
          <w:rFonts w:ascii="Times New Roman" w:hAnsi="Times New Roman" w:cs="Times New Roman"/>
        </w:rPr>
        <w:t>, le catene del Vangelo</w:t>
      </w:r>
      <w:r w:rsidR="00A07ED3" w:rsidRPr="003838FC">
        <w:rPr>
          <w:rFonts w:ascii="Times New Roman" w:hAnsi="Times New Roman" w:cs="Times New Roman"/>
        </w:rPr>
        <w:t>”.</w:t>
      </w:r>
    </w:p>
    <w:p w14:paraId="18BFCE27" w14:textId="579E7885" w:rsidR="006E729C" w:rsidRPr="003838FC" w:rsidRDefault="006E729C" w:rsidP="0023398E">
      <w:pPr>
        <w:jc w:val="both"/>
        <w:rPr>
          <w:rFonts w:ascii="Times New Roman" w:hAnsi="Times New Roman" w:cs="Times New Roman"/>
        </w:rPr>
      </w:pPr>
    </w:p>
    <w:p w14:paraId="5012D0FF" w14:textId="1055173B" w:rsidR="006011C0" w:rsidRPr="003838FC" w:rsidRDefault="006E729C" w:rsidP="00D4083A">
      <w:pPr>
        <w:jc w:val="both"/>
        <w:rPr>
          <w:rFonts w:ascii="Times New Roman" w:hAnsi="Times New Roman" w:cs="Times New Roman"/>
        </w:rPr>
      </w:pPr>
      <w:r w:rsidRPr="003838FC">
        <w:rPr>
          <w:rFonts w:ascii="Times New Roman" w:hAnsi="Times New Roman" w:cs="Times New Roman"/>
        </w:rPr>
        <w:t>Diventare discepolo</w:t>
      </w:r>
      <w:r w:rsidR="00603157">
        <w:rPr>
          <w:rFonts w:ascii="Times New Roman" w:hAnsi="Times New Roman" w:cs="Times New Roman"/>
        </w:rPr>
        <w:t xml:space="preserve"> – La vocazione alla santità</w:t>
      </w:r>
    </w:p>
    <w:p w14:paraId="585BA598" w14:textId="7079251F" w:rsidR="00B102C8" w:rsidRPr="003838FC" w:rsidRDefault="006E729C" w:rsidP="001F26AC">
      <w:pPr>
        <w:jc w:val="both"/>
        <w:rPr>
          <w:rFonts w:ascii="Times New Roman" w:hAnsi="Times New Roman" w:cs="Times New Roman"/>
        </w:rPr>
      </w:pPr>
      <w:r w:rsidRPr="003838FC">
        <w:rPr>
          <w:rFonts w:ascii="Times New Roman" w:hAnsi="Times New Roman" w:cs="Times New Roman"/>
        </w:rPr>
        <w:t xml:space="preserve">Il Vangelo di oggi </w:t>
      </w:r>
      <w:r w:rsidR="00C86BEE">
        <w:rPr>
          <w:rFonts w:ascii="Times New Roman" w:hAnsi="Times New Roman" w:cs="Times New Roman"/>
        </w:rPr>
        <w:t>è esigente: all’amore di Gesù bisogna rispondere con un amore che supera ogni altro umano affetto e interesse. Altrimenti si fanno strada le critiche secondo cui il</w:t>
      </w:r>
      <w:r w:rsidRPr="003838FC">
        <w:rPr>
          <w:rFonts w:ascii="Times New Roman" w:hAnsi="Times New Roman" w:cs="Times New Roman"/>
        </w:rPr>
        <w:t xml:space="preserve"> Cristianesimo</w:t>
      </w:r>
      <w:r w:rsidR="001F26AC" w:rsidRPr="003838FC">
        <w:rPr>
          <w:rFonts w:ascii="Times New Roman" w:hAnsi="Times New Roman" w:cs="Times New Roman"/>
        </w:rPr>
        <w:t xml:space="preserve"> </w:t>
      </w:r>
      <w:r w:rsidR="00C86BEE">
        <w:rPr>
          <w:rFonts w:ascii="Times New Roman" w:hAnsi="Times New Roman" w:cs="Times New Roman"/>
        </w:rPr>
        <w:t>sarebbe</w:t>
      </w:r>
      <w:r w:rsidRPr="003838FC">
        <w:rPr>
          <w:rFonts w:ascii="Times New Roman" w:hAnsi="Times New Roman" w:cs="Times New Roman"/>
        </w:rPr>
        <w:t xml:space="preserve"> </w:t>
      </w:r>
      <w:r w:rsidR="00C86BEE">
        <w:rPr>
          <w:rFonts w:ascii="Times New Roman" w:hAnsi="Times New Roman" w:cs="Times New Roman"/>
        </w:rPr>
        <w:t>“</w:t>
      </w:r>
      <w:r w:rsidR="001F26AC" w:rsidRPr="003838FC">
        <w:rPr>
          <w:rFonts w:ascii="Times New Roman" w:hAnsi="Times New Roman" w:cs="Times New Roman"/>
        </w:rPr>
        <w:t>noioso,</w:t>
      </w:r>
      <w:r w:rsidR="001B26E1" w:rsidRPr="003838FC">
        <w:rPr>
          <w:rFonts w:ascii="Times New Roman" w:hAnsi="Times New Roman" w:cs="Times New Roman"/>
        </w:rPr>
        <w:t xml:space="preserve"> </w:t>
      </w:r>
      <w:r w:rsidR="00C86BEE">
        <w:rPr>
          <w:rFonts w:ascii="Times New Roman" w:hAnsi="Times New Roman" w:cs="Times New Roman"/>
        </w:rPr>
        <w:t xml:space="preserve">falso e </w:t>
      </w:r>
      <w:r w:rsidR="001F26AC" w:rsidRPr="003838FC">
        <w:rPr>
          <w:rFonts w:ascii="Times New Roman" w:hAnsi="Times New Roman" w:cs="Times New Roman"/>
        </w:rPr>
        <w:t>irrilevante</w:t>
      </w:r>
      <w:r w:rsidRPr="003838FC">
        <w:rPr>
          <w:rFonts w:ascii="Times New Roman" w:hAnsi="Times New Roman" w:cs="Times New Roman"/>
        </w:rPr>
        <w:t>”. Uno scrittore anglicano racconta: “</w:t>
      </w:r>
      <w:r w:rsidR="001F26AC" w:rsidRPr="003838FC">
        <w:rPr>
          <w:rFonts w:ascii="Times New Roman" w:hAnsi="Times New Roman" w:cs="Times New Roman"/>
        </w:rPr>
        <w:t xml:space="preserve">Ci sono molte persone del nostro tempo che non ne sanno molto su Gesù Cristo o su quello che ha fatto, e sul cristianesimo. </w:t>
      </w:r>
      <w:r w:rsidR="00C86BEE">
        <w:rPr>
          <w:rFonts w:ascii="Times New Roman" w:hAnsi="Times New Roman" w:cs="Times New Roman"/>
        </w:rPr>
        <w:t xml:space="preserve">… </w:t>
      </w:r>
      <w:r w:rsidR="001F26AC" w:rsidRPr="003838FC">
        <w:rPr>
          <w:rFonts w:ascii="Times New Roman" w:hAnsi="Times New Roman" w:cs="Times New Roman"/>
        </w:rPr>
        <w:t>Il cristianesimo non è affatto</w:t>
      </w:r>
      <w:r w:rsidR="001B26E1" w:rsidRPr="003838FC">
        <w:rPr>
          <w:rFonts w:ascii="Times New Roman" w:hAnsi="Times New Roman" w:cs="Times New Roman"/>
        </w:rPr>
        <w:t xml:space="preserve"> noioso, non è falso e n</w:t>
      </w:r>
      <w:r w:rsidR="001F26AC" w:rsidRPr="003838FC">
        <w:rPr>
          <w:rFonts w:ascii="Times New Roman" w:hAnsi="Times New Roman" w:cs="Times New Roman"/>
        </w:rPr>
        <w:t>on è irrilevante. Al contrario, è entusiasmante, è vero ed è rilevante. Gesù disse: “Io sono la via, la verità e la vita”</w:t>
      </w:r>
      <w:r w:rsidR="00C81B36">
        <w:rPr>
          <w:rFonts w:ascii="Times New Roman" w:hAnsi="Times New Roman" w:cs="Times New Roman"/>
        </w:rPr>
        <w:t xml:space="preserve"> </w:t>
      </w:r>
      <w:r w:rsidR="001F26AC" w:rsidRPr="003838FC">
        <w:rPr>
          <w:rFonts w:ascii="Times New Roman" w:hAnsi="Times New Roman" w:cs="Times New Roman"/>
        </w:rPr>
        <w:t>(</w:t>
      </w:r>
      <w:r w:rsidR="001F26AC" w:rsidRPr="00C81B36">
        <w:rPr>
          <w:rFonts w:ascii="Times New Roman" w:hAnsi="Times New Roman" w:cs="Times New Roman"/>
          <w:i/>
        </w:rPr>
        <w:t>Gv</w:t>
      </w:r>
      <w:r w:rsidR="001F26AC" w:rsidRPr="003838FC">
        <w:rPr>
          <w:rFonts w:ascii="Times New Roman" w:hAnsi="Times New Roman" w:cs="Times New Roman"/>
        </w:rPr>
        <w:t xml:space="preserve"> 14,6). Se aveva ragione, e io credo l’avesse, allora non può esserci niente di più importante in questa vita che la nostra risposta a lui</w:t>
      </w:r>
      <w:r w:rsidR="00B102C8" w:rsidRPr="003838FC">
        <w:rPr>
          <w:rFonts w:ascii="Times New Roman" w:hAnsi="Times New Roman" w:cs="Times New Roman"/>
        </w:rPr>
        <w:t>”</w:t>
      </w:r>
      <w:r w:rsidR="001F26AC" w:rsidRPr="003838FC">
        <w:rPr>
          <w:rFonts w:ascii="Times New Roman" w:hAnsi="Times New Roman" w:cs="Times New Roman"/>
        </w:rPr>
        <w:t>.</w:t>
      </w:r>
      <w:r w:rsidR="00A07ED3" w:rsidRPr="003838FC">
        <w:rPr>
          <w:rStyle w:val="Rimandonotaapidipagina"/>
          <w:rFonts w:ascii="Times New Roman" w:hAnsi="Times New Roman" w:cs="Times New Roman"/>
        </w:rPr>
        <w:footnoteReference w:id="2"/>
      </w:r>
      <w:r w:rsidR="00A07ED3" w:rsidRPr="003838FC">
        <w:rPr>
          <w:rFonts w:ascii="Times New Roman" w:hAnsi="Times New Roman" w:cs="Times New Roman"/>
        </w:rPr>
        <w:t xml:space="preserve"> </w:t>
      </w:r>
      <w:r w:rsidR="00B102C8" w:rsidRPr="003838FC">
        <w:rPr>
          <w:rFonts w:ascii="Times New Roman" w:hAnsi="Times New Roman" w:cs="Times New Roman"/>
        </w:rPr>
        <w:t>Proprio così. Se uno ama Gesù più di tutto e rinuncia a tutti i suoi averi, giunge alla piena felicità</w:t>
      </w:r>
      <w:r w:rsidR="00C81B36">
        <w:rPr>
          <w:rFonts w:ascii="Times New Roman" w:hAnsi="Times New Roman" w:cs="Times New Roman"/>
        </w:rPr>
        <w:t>, quella</w:t>
      </w:r>
      <w:r w:rsidR="00B102C8" w:rsidRPr="003838FC">
        <w:rPr>
          <w:rFonts w:ascii="Times New Roman" w:hAnsi="Times New Roman" w:cs="Times New Roman"/>
        </w:rPr>
        <w:t xml:space="preserve"> propria dei veri discepoli.</w:t>
      </w:r>
      <w:r w:rsidR="00A07ED3" w:rsidRPr="003838FC">
        <w:rPr>
          <w:rFonts w:ascii="Times New Roman" w:hAnsi="Times New Roman" w:cs="Times New Roman"/>
        </w:rPr>
        <w:t xml:space="preserve"> È totalmente trasformato e riempito da Lui. La semplice presenza di simili cristiani smentisce ogni tipo di accusa contro il cristianesimo. </w:t>
      </w:r>
      <w:r w:rsidR="00B102C8" w:rsidRPr="003838FC">
        <w:rPr>
          <w:rFonts w:ascii="Times New Roman" w:hAnsi="Times New Roman" w:cs="Times New Roman"/>
        </w:rPr>
        <w:t xml:space="preserve">Ecco il compito </w:t>
      </w:r>
      <w:r w:rsidR="00491DE6">
        <w:rPr>
          <w:rFonts w:ascii="Times New Roman" w:hAnsi="Times New Roman" w:cs="Times New Roman"/>
        </w:rPr>
        <w:t>del Parroco e della parrocchia: p</w:t>
      </w:r>
      <w:r w:rsidR="00B102C8" w:rsidRPr="003838FC">
        <w:rPr>
          <w:rFonts w:ascii="Times New Roman" w:hAnsi="Times New Roman" w:cs="Times New Roman"/>
        </w:rPr>
        <w:t>ortare la felicità dell’essere discepoli di Cristo.</w:t>
      </w:r>
    </w:p>
    <w:p w14:paraId="654B81FF" w14:textId="77777777" w:rsidR="00B102C8" w:rsidRPr="003838FC" w:rsidRDefault="00B102C8" w:rsidP="001F26AC">
      <w:pPr>
        <w:jc w:val="both"/>
        <w:rPr>
          <w:rFonts w:ascii="Times New Roman" w:hAnsi="Times New Roman" w:cs="Times New Roman"/>
        </w:rPr>
      </w:pPr>
    </w:p>
    <w:p w14:paraId="1A17E164" w14:textId="0D308B17" w:rsidR="00B102C8" w:rsidRPr="003838FC" w:rsidRDefault="00B102C8" w:rsidP="001F26AC">
      <w:pPr>
        <w:jc w:val="both"/>
        <w:rPr>
          <w:rFonts w:ascii="Times New Roman" w:hAnsi="Times New Roman" w:cs="Times New Roman"/>
        </w:rPr>
      </w:pPr>
      <w:r w:rsidRPr="003838FC">
        <w:rPr>
          <w:rFonts w:ascii="Times New Roman" w:hAnsi="Times New Roman" w:cs="Times New Roman"/>
        </w:rPr>
        <w:t>Conclusione</w:t>
      </w:r>
    </w:p>
    <w:p w14:paraId="212E6DA1" w14:textId="6A211D37" w:rsidR="00B102C8" w:rsidRPr="003838FC" w:rsidRDefault="00B102C8" w:rsidP="001F26AC">
      <w:pPr>
        <w:jc w:val="both"/>
        <w:rPr>
          <w:rFonts w:ascii="Times New Roman" w:hAnsi="Times New Roman" w:cs="Times New Roman"/>
        </w:rPr>
      </w:pPr>
      <w:r w:rsidRPr="003838FC">
        <w:rPr>
          <w:rFonts w:ascii="Times New Roman" w:hAnsi="Times New Roman" w:cs="Times New Roman"/>
        </w:rPr>
        <w:t>A te auguro, caro</w:t>
      </w:r>
      <w:r w:rsidR="00A07ED3" w:rsidRPr="003838FC">
        <w:rPr>
          <w:rFonts w:ascii="Times New Roman" w:hAnsi="Times New Roman" w:cs="Times New Roman"/>
        </w:rPr>
        <w:t xml:space="preserve"> don</w:t>
      </w:r>
      <w:r w:rsidRPr="003838FC">
        <w:rPr>
          <w:rFonts w:ascii="Times New Roman" w:hAnsi="Times New Roman" w:cs="Times New Roman"/>
        </w:rPr>
        <w:t xml:space="preserve"> Francesco, di portare la gioia, la verità e l</w:t>
      </w:r>
      <w:r w:rsidR="00491DE6">
        <w:rPr>
          <w:rFonts w:ascii="Times New Roman" w:hAnsi="Times New Roman" w:cs="Times New Roman"/>
        </w:rPr>
        <w:t xml:space="preserve">a rilevanza umana e sociale di Gesù </w:t>
      </w:r>
      <w:r w:rsidRPr="003838FC">
        <w:rPr>
          <w:rFonts w:ascii="Times New Roman" w:hAnsi="Times New Roman" w:cs="Times New Roman"/>
        </w:rPr>
        <w:t>Cristo, Via</w:t>
      </w:r>
      <w:r w:rsidR="00A07ED3" w:rsidRPr="003838FC">
        <w:rPr>
          <w:rFonts w:ascii="Times New Roman" w:hAnsi="Times New Roman" w:cs="Times New Roman"/>
        </w:rPr>
        <w:t>, V</w:t>
      </w:r>
      <w:r w:rsidRPr="003838FC">
        <w:rPr>
          <w:rFonts w:ascii="Times New Roman" w:hAnsi="Times New Roman" w:cs="Times New Roman"/>
        </w:rPr>
        <w:t>erità e Vita. Nel tempo presente e nell’eternità. In quella vita</w:t>
      </w:r>
      <w:r w:rsidR="00A07ED3" w:rsidRPr="003838FC">
        <w:rPr>
          <w:rFonts w:ascii="Times New Roman" w:hAnsi="Times New Roman" w:cs="Times New Roman"/>
        </w:rPr>
        <w:t xml:space="preserve"> che non muore,</w:t>
      </w:r>
      <w:r w:rsidRPr="003838FC">
        <w:rPr>
          <w:rFonts w:ascii="Times New Roman" w:hAnsi="Times New Roman" w:cs="Times New Roman"/>
        </w:rPr>
        <w:t xml:space="preserve"> nella quale è entrata </w:t>
      </w:r>
      <w:r w:rsidR="00C81B36">
        <w:rPr>
          <w:rFonts w:ascii="Times New Roman" w:hAnsi="Times New Roman" w:cs="Times New Roman"/>
        </w:rPr>
        <w:t xml:space="preserve">- </w:t>
      </w:r>
      <w:r w:rsidRPr="003838FC">
        <w:rPr>
          <w:rFonts w:ascii="Times New Roman" w:hAnsi="Times New Roman" w:cs="Times New Roman"/>
        </w:rPr>
        <w:t>proprio oggi</w:t>
      </w:r>
      <w:r w:rsidR="00C81B36">
        <w:rPr>
          <w:rFonts w:ascii="Times New Roman" w:hAnsi="Times New Roman" w:cs="Times New Roman"/>
        </w:rPr>
        <w:t xml:space="preserve"> -</w:t>
      </w:r>
      <w:r w:rsidRPr="003838FC">
        <w:rPr>
          <w:rFonts w:ascii="Times New Roman" w:hAnsi="Times New Roman" w:cs="Times New Roman"/>
        </w:rPr>
        <w:t xml:space="preserve"> la tua nonna Giovanna.</w:t>
      </w:r>
    </w:p>
    <w:p w14:paraId="2DF1D7DF" w14:textId="77777777" w:rsidR="001F26AC" w:rsidRPr="003838FC" w:rsidRDefault="001F26AC" w:rsidP="00D4083A">
      <w:pPr>
        <w:jc w:val="both"/>
        <w:rPr>
          <w:rFonts w:ascii="Times New Roman" w:hAnsi="Times New Roman" w:cs="Times New Roman"/>
        </w:rPr>
      </w:pPr>
      <w:bookmarkStart w:id="0" w:name="_GoBack"/>
      <w:bookmarkEnd w:id="0"/>
    </w:p>
    <w:sectPr w:rsidR="001F26AC" w:rsidRPr="003838FC" w:rsidSect="008500E4">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108B" w14:textId="77777777" w:rsidR="00C86BEE" w:rsidRDefault="00C86BEE" w:rsidP="005356BF">
      <w:r>
        <w:separator/>
      </w:r>
    </w:p>
  </w:endnote>
  <w:endnote w:type="continuationSeparator" w:id="0">
    <w:p w14:paraId="12F4742E" w14:textId="77777777" w:rsidR="00C86BEE" w:rsidRDefault="00C86BEE" w:rsidP="005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F98D" w14:textId="77777777" w:rsidR="00C86BEE" w:rsidRDefault="00C86BEE" w:rsidP="00ED44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28D004" w14:textId="77777777" w:rsidR="00C86BEE" w:rsidRDefault="00C86BEE" w:rsidP="005356B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29B4" w14:textId="77777777" w:rsidR="00C86BEE" w:rsidRDefault="00C86BEE" w:rsidP="00ED44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03157">
      <w:rPr>
        <w:rStyle w:val="Numeropagina"/>
        <w:noProof/>
      </w:rPr>
      <w:t>1</w:t>
    </w:r>
    <w:r>
      <w:rPr>
        <w:rStyle w:val="Numeropagina"/>
      </w:rPr>
      <w:fldChar w:fldCharType="end"/>
    </w:r>
  </w:p>
  <w:p w14:paraId="1901BBFA" w14:textId="77777777" w:rsidR="00C86BEE" w:rsidRDefault="00C86BEE" w:rsidP="005356B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E40A" w14:textId="77777777" w:rsidR="00C86BEE" w:rsidRDefault="00C86BEE" w:rsidP="005356BF">
      <w:r>
        <w:separator/>
      </w:r>
    </w:p>
  </w:footnote>
  <w:footnote w:type="continuationSeparator" w:id="0">
    <w:p w14:paraId="57136FBC" w14:textId="77777777" w:rsidR="00C86BEE" w:rsidRDefault="00C86BEE" w:rsidP="005356BF">
      <w:r>
        <w:continuationSeparator/>
      </w:r>
    </w:p>
  </w:footnote>
  <w:footnote w:id="1">
    <w:p w14:paraId="1A6FC78B" w14:textId="0BC788FD" w:rsidR="00C86BEE" w:rsidRPr="003838FC" w:rsidRDefault="00C86BEE" w:rsidP="003838FC">
      <w:pPr>
        <w:jc w:val="both"/>
        <w:rPr>
          <w:rFonts w:ascii="Times New Roman" w:hAnsi="Times New Roman" w:cs="Times New Roman"/>
        </w:rPr>
      </w:pPr>
      <w:r>
        <w:rPr>
          <w:rStyle w:val="Rimandonotaapidipagina"/>
        </w:rPr>
        <w:footnoteRef/>
      </w:r>
      <w:r>
        <w:t xml:space="preserve"> </w:t>
      </w:r>
      <w:r w:rsidRPr="003838FC">
        <w:rPr>
          <w:rFonts w:ascii="Times New Roman" w:hAnsi="Times New Roman" w:cs="Times New Roman"/>
          <w:sz w:val="20"/>
          <w:szCs w:val="20"/>
        </w:rPr>
        <w:t>Roger S</w:t>
      </w:r>
      <w:r>
        <w:rPr>
          <w:rFonts w:ascii="Times New Roman" w:hAnsi="Times New Roman" w:cs="Times New Roman"/>
          <w:sz w:val="20"/>
          <w:szCs w:val="20"/>
        </w:rPr>
        <w:t>CHUTZ</w:t>
      </w:r>
      <w:r w:rsidRPr="003838FC">
        <w:rPr>
          <w:rFonts w:ascii="Times New Roman" w:hAnsi="Times New Roman" w:cs="Times New Roman"/>
          <w:sz w:val="20"/>
          <w:szCs w:val="20"/>
        </w:rPr>
        <w:t xml:space="preserve">, </w:t>
      </w:r>
      <w:r w:rsidRPr="003838FC">
        <w:rPr>
          <w:rFonts w:ascii="Times New Roman" w:hAnsi="Times New Roman" w:cs="Times New Roman"/>
          <w:i/>
          <w:sz w:val="20"/>
          <w:szCs w:val="20"/>
        </w:rPr>
        <w:t>Il cuore di Taizé</w:t>
      </w:r>
      <w:r w:rsidRPr="003838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38FC">
        <w:rPr>
          <w:rFonts w:ascii="Times New Roman" w:hAnsi="Times New Roman" w:cs="Times New Roman"/>
          <w:sz w:val="20"/>
          <w:szCs w:val="20"/>
        </w:rPr>
        <w:t xml:space="preserve">Città Nuova, </w:t>
      </w:r>
      <w:r>
        <w:rPr>
          <w:rFonts w:ascii="Times New Roman" w:hAnsi="Times New Roman" w:cs="Times New Roman"/>
          <w:sz w:val="20"/>
          <w:szCs w:val="20"/>
        </w:rPr>
        <w:t>(</w:t>
      </w:r>
      <w:r w:rsidRPr="003838FC">
        <w:rPr>
          <w:rFonts w:ascii="Times New Roman" w:hAnsi="Times New Roman" w:cs="Times New Roman"/>
          <w:sz w:val="20"/>
          <w:szCs w:val="20"/>
        </w:rPr>
        <w:t>100 pagine di</w:t>
      </w:r>
      <w:r>
        <w:rPr>
          <w:rFonts w:ascii="Times New Roman" w:hAnsi="Times New Roman" w:cs="Times New Roman"/>
          <w:sz w:val="20"/>
          <w:szCs w:val="20"/>
        </w:rPr>
        <w:t xml:space="preserve">), </w:t>
      </w:r>
      <w:r w:rsidRPr="003838FC">
        <w:rPr>
          <w:rFonts w:ascii="Times New Roman" w:hAnsi="Times New Roman" w:cs="Times New Roman"/>
          <w:sz w:val="20"/>
          <w:szCs w:val="20"/>
        </w:rPr>
        <w:t>Roma 2007</w:t>
      </w:r>
      <w:r>
        <w:rPr>
          <w:rFonts w:ascii="Times New Roman" w:hAnsi="Times New Roman" w:cs="Times New Roman"/>
          <w:sz w:val="20"/>
          <w:szCs w:val="20"/>
        </w:rPr>
        <w:t>, copertina</w:t>
      </w:r>
      <w:r w:rsidRPr="003838FC">
        <w:rPr>
          <w:rFonts w:ascii="Times New Roman" w:hAnsi="Times New Roman" w:cs="Times New Roman"/>
          <w:sz w:val="20"/>
          <w:szCs w:val="20"/>
        </w:rPr>
        <w:t>.</w:t>
      </w:r>
    </w:p>
    <w:p w14:paraId="4D46E794" w14:textId="77777777" w:rsidR="00C86BEE" w:rsidRPr="003838FC" w:rsidRDefault="00C86BEE" w:rsidP="003838FC">
      <w:pPr>
        <w:jc w:val="both"/>
        <w:rPr>
          <w:rFonts w:ascii="Times New Roman" w:hAnsi="Times New Roman" w:cs="Times New Roman"/>
        </w:rPr>
      </w:pPr>
    </w:p>
    <w:p w14:paraId="5B9F78D7" w14:textId="5E1483E5" w:rsidR="00C86BEE" w:rsidRDefault="00C86BEE">
      <w:pPr>
        <w:pStyle w:val="Testonotaapidipagina"/>
      </w:pPr>
    </w:p>
  </w:footnote>
  <w:footnote w:id="2">
    <w:p w14:paraId="2D35681C" w14:textId="34E0FB22" w:rsidR="00C86BEE" w:rsidRDefault="00C86BEE">
      <w:pPr>
        <w:pStyle w:val="Testonotaapidipagina"/>
      </w:pPr>
      <w:r>
        <w:rPr>
          <w:rStyle w:val="Rimandonotaapidipagina"/>
        </w:rPr>
        <w:footnoteRef/>
      </w:r>
      <w:r>
        <w:t xml:space="preserve"> </w:t>
      </w:r>
      <w:r w:rsidRPr="00A07ED3">
        <w:rPr>
          <w:rFonts w:ascii="Times New Roman" w:hAnsi="Times New Roman" w:cs="Times New Roman"/>
          <w:sz w:val="20"/>
          <w:szCs w:val="20"/>
        </w:rPr>
        <w:t xml:space="preserve">Nicky GUMBEL, </w:t>
      </w:r>
      <w:r w:rsidRPr="00A07ED3">
        <w:rPr>
          <w:rFonts w:ascii="Times New Roman" w:hAnsi="Times New Roman" w:cs="Times New Roman"/>
          <w:i/>
          <w:sz w:val="20"/>
          <w:szCs w:val="20"/>
        </w:rPr>
        <w:t>Domande di vita</w:t>
      </w:r>
      <w:r w:rsidR="00C81B36">
        <w:rPr>
          <w:rFonts w:ascii="Times New Roman" w:hAnsi="Times New Roman" w:cs="Times New Roman"/>
          <w:i/>
          <w:sz w:val="20"/>
          <w:szCs w:val="20"/>
        </w:rPr>
        <w:t>. Un’opportunità per scoprirne il senso</w:t>
      </w:r>
      <w:r>
        <w:rPr>
          <w:rFonts w:ascii="Times New Roman" w:hAnsi="Times New Roman" w:cs="Times New Roman"/>
          <w:sz w:val="20"/>
          <w:szCs w:val="20"/>
        </w:rPr>
        <w:t xml:space="preserve">, </w:t>
      </w:r>
      <w:r w:rsidRPr="00A07ED3">
        <w:rPr>
          <w:rFonts w:ascii="Times New Roman" w:hAnsi="Times New Roman" w:cs="Times New Roman"/>
          <w:sz w:val="20"/>
          <w:szCs w:val="20"/>
        </w:rPr>
        <w:t>Paoline, Milano, 2009  pp. 11-12</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B26"/>
    <w:multiLevelType w:val="hybridMultilevel"/>
    <w:tmpl w:val="B74A1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3A"/>
    <w:rsid w:val="000602D3"/>
    <w:rsid w:val="000A15AE"/>
    <w:rsid w:val="000C41F3"/>
    <w:rsid w:val="00126313"/>
    <w:rsid w:val="001B26E1"/>
    <w:rsid w:val="001E69B5"/>
    <w:rsid w:val="001F26AC"/>
    <w:rsid w:val="00224442"/>
    <w:rsid w:val="0023398E"/>
    <w:rsid w:val="00335F7F"/>
    <w:rsid w:val="003838FC"/>
    <w:rsid w:val="00416536"/>
    <w:rsid w:val="00422796"/>
    <w:rsid w:val="00491DE6"/>
    <w:rsid w:val="005356BF"/>
    <w:rsid w:val="00540EEB"/>
    <w:rsid w:val="00580D27"/>
    <w:rsid w:val="00594B22"/>
    <w:rsid w:val="005C2637"/>
    <w:rsid w:val="005C7FF7"/>
    <w:rsid w:val="005E6D72"/>
    <w:rsid w:val="005F171D"/>
    <w:rsid w:val="005F2520"/>
    <w:rsid w:val="006011C0"/>
    <w:rsid w:val="00602C97"/>
    <w:rsid w:val="00603157"/>
    <w:rsid w:val="00634C95"/>
    <w:rsid w:val="00693AB4"/>
    <w:rsid w:val="006E729C"/>
    <w:rsid w:val="008220B7"/>
    <w:rsid w:val="008500E4"/>
    <w:rsid w:val="00877D99"/>
    <w:rsid w:val="00A07ED3"/>
    <w:rsid w:val="00A42488"/>
    <w:rsid w:val="00A96E62"/>
    <w:rsid w:val="00AD4424"/>
    <w:rsid w:val="00B102C8"/>
    <w:rsid w:val="00C64D5A"/>
    <w:rsid w:val="00C81B36"/>
    <w:rsid w:val="00C86BEE"/>
    <w:rsid w:val="00D4083A"/>
    <w:rsid w:val="00E40C3A"/>
    <w:rsid w:val="00ED4444"/>
    <w:rsid w:val="00EF09CA"/>
    <w:rsid w:val="00F606C0"/>
    <w:rsid w:val="00FE52C8"/>
    <w:rsid w:val="00FE5F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86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83A"/>
    <w:pPr>
      <w:ind w:left="720"/>
      <w:contextualSpacing/>
    </w:pPr>
  </w:style>
  <w:style w:type="paragraph" w:styleId="Pidipagina">
    <w:name w:val="footer"/>
    <w:basedOn w:val="Normale"/>
    <w:link w:val="PidipaginaCarattere"/>
    <w:uiPriority w:val="99"/>
    <w:unhideWhenUsed/>
    <w:rsid w:val="005356BF"/>
    <w:pPr>
      <w:tabs>
        <w:tab w:val="center" w:pos="4819"/>
        <w:tab w:val="right" w:pos="9638"/>
      </w:tabs>
    </w:pPr>
  </w:style>
  <w:style w:type="character" w:customStyle="1" w:styleId="PidipaginaCarattere">
    <w:name w:val="Piè di pagina Carattere"/>
    <w:basedOn w:val="Caratterepredefinitoparagrafo"/>
    <w:link w:val="Pidipagina"/>
    <w:uiPriority w:val="99"/>
    <w:rsid w:val="005356BF"/>
  </w:style>
  <w:style w:type="character" w:styleId="Numeropagina">
    <w:name w:val="page number"/>
    <w:basedOn w:val="Caratterepredefinitoparagrafo"/>
    <w:uiPriority w:val="99"/>
    <w:semiHidden/>
    <w:unhideWhenUsed/>
    <w:rsid w:val="005356BF"/>
  </w:style>
  <w:style w:type="paragraph" w:styleId="Testonotaapidipagina">
    <w:name w:val="footnote text"/>
    <w:basedOn w:val="Normale"/>
    <w:link w:val="TestonotaapidipaginaCarattere"/>
    <w:uiPriority w:val="99"/>
    <w:unhideWhenUsed/>
    <w:rsid w:val="00A07ED3"/>
  </w:style>
  <w:style w:type="character" w:customStyle="1" w:styleId="TestonotaapidipaginaCarattere">
    <w:name w:val="Testo nota a piè di pagina Carattere"/>
    <w:basedOn w:val="Caratterepredefinitoparagrafo"/>
    <w:link w:val="Testonotaapidipagina"/>
    <w:uiPriority w:val="99"/>
    <w:rsid w:val="00A07ED3"/>
  </w:style>
  <w:style w:type="character" w:styleId="Rimandonotaapidipagina">
    <w:name w:val="footnote reference"/>
    <w:basedOn w:val="Caratterepredefinitoparagrafo"/>
    <w:uiPriority w:val="99"/>
    <w:unhideWhenUsed/>
    <w:rsid w:val="00A07E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83A"/>
    <w:pPr>
      <w:ind w:left="720"/>
      <w:contextualSpacing/>
    </w:pPr>
  </w:style>
  <w:style w:type="paragraph" w:styleId="Pidipagina">
    <w:name w:val="footer"/>
    <w:basedOn w:val="Normale"/>
    <w:link w:val="PidipaginaCarattere"/>
    <w:uiPriority w:val="99"/>
    <w:unhideWhenUsed/>
    <w:rsid w:val="005356BF"/>
    <w:pPr>
      <w:tabs>
        <w:tab w:val="center" w:pos="4819"/>
        <w:tab w:val="right" w:pos="9638"/>
      </w:tabs>
    </w:pPr>
  </w:style>
  <w:style w:type="character" w:customStyle="1" w:styleId="PidipaginaCarattere">
    <w:name w:val="Piè di pagina Carattere"/>
    <w:basedOn w:val="Caratterepredefinitoparagrafo"/>
    <w:link w:val="Pidipagina"/>
    <w:uiPriority w:val="99"/>
    <w:rsid w:val="005356BF"/>
  </w:style>
  <w:style w:type="character" w:styleId="Numeropagina">
    <w:name w:val="page number"/>
    <w:basedOn w:val="Caratterepredefinitoparagrafo"/>
    <w:uiPriority w:val="99"/>
    <w:semiHidden/>
    <w:unhideWhenUsed/>
    <w:rsid w:val="005356BF"/>
  </w:style>
  <w:style w:type="paragraph" w:styleId="Testonotaapidipagina">
    <w:name w:val="footnote text"/>
    <w:basedOn w:val="Normale"/>
    <w:link w:val="TestonotaapidipaginaCarattere"/>
    <w:uiPriority w:val="99"/>
    <w:unhideWhenUsed/>
    <w:rsid w:val="00A07ED3"/>
  </w:style>
  <w:style w:type="character" w:customStyle="1" w:styleId="TestonotaapidipaginaCarattere">
    <w:name w:val="Testo nota a piè di pagina Carattere"/>
    <w:basedOn w:val="Caratterepredefinitoparagrafo"/>
    <w:link w:val="Testonotaapidipagina"/>
    <w:uiPriority w:val="99"/>
    <w:rsid w:val="00A07ED3"/>
  </w:style>
  <w:style w:type="character" w:styleId="Rimandonotaapidipagina">
    <w:name w:val="footnote reference"/>
    <w:basedOn w:val="Caratterepredefinitoparagrafo"/>
    <w:uiPriority w:val="99"/>
    <w:unhideWhenUsed/>
    <w:rsid w:val="00A07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995</Words>
  <Characters>5676</Characters>
  <Application>Microsoft Macintosh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12</cp:revision>
  <cp:lastPrinted>2013-09-07T21:12:00Z</cp:lastPrinted>
  <dcterms:created xsi:type="dcterms:W3CDTF">2013-09-06T21:37:00Z</dcterms:created>
  <dcterms:modified xsi:type="dcterms:W3CDTF">2013-09-08T04:55:00Z</dcterms:modified>
</cp:coreProperties>
</file>