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0A" w:rsidRPr="008500DB" w:rsidRDefault="00A91E0A" w:rsidP="00A91E0A">
      <w:pPr>
        <w:jc w:val="center"/>
        <w:rPr>
          <w:rFonts w:ascii="Corbel" w:hAnsi="Corbel"/>
        </w:rPr>
      </w:pPr>
      <w:r w:rsidRPr="008500DB">
        <w:rPr>
          <w:rFonts w:ascii="Corbel" w:hAnsi="Corbel"/>
          <w:noProof/>
        </w:rPr>
        <w:drawing>
          <wp:inline distT="0" distB="0" distL="0" distR="0" wp14:anchorId="72E39E22" wp14:editId="213669F3">
            <wp:extent cx="1667125" cy="1060882"/>
            <wp:effectExtent l="0" t="0" r="0" b="6350"/>
            <wp:docPr id="3" name="Immagine 3" descr="C:\Users\oromi\AppData\Local\Microsoft\Windows\INetCache\Content.Word\logo diocesi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mi\AppData\Local\Microsoft\Windows\INetCache\Content.Word\logo diocesi 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51" cy="10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0A" w:rsidRPr="008500DB" w:rsidRDefault="00A91E0A" w:rsidP="008F578D">
      <w:pPr>
        <w:jc w:val="center"/>
        <w:outlineLvl w:val="0"/>
        <w:rPr>
          <w:rFonts w:ascii="Corbel" w:hAnsi="Corbel"/>
          <w:b/>
          <w:i/>
        </w:rPr>
      </w:pPr>
      <w:r w:rsidRPr="008500DB">
        <w:rPr>
          <w:rFonts w:ascii="Corbel" w:hAnsi="Corbel"/>
          <w:b/>
          <w:i/>
        </w:rPr>
        <w:t>UFFICIO COMUNICAZIONI SOCIALI</w:t>
      </w:r>
    </w:p>
    <w:p w:rsidR="00A91E0A" w:rsidRPr="008500DB" w:rsidRDefault="00A91E0A" w:rsidP="00A91E0A">
      <w:pPr>
        <w:pBdr>
          <w:bottom w:val="single" w:sz="4" w:space="1" w:color="auto"/>
        </w:pBdr>
        <w:jc w:val="center"/>
        <w:rPr>
          <w:rFonts w:ascii="Corbel" w:hAnsi="Corbel"/>
        </w:rPr>
      </w:pPr>
    </w:p>
    <w:p w:rsidR="00A91E0A" w:rsidRPr="008500DB" w:rsidRDefault="00A91E0A" w:rsidP="008F578D">
      <w:pPr>
        <w:jc w:val="center"/>
        <w:outlineLvl w:val="0"/>
        <w:rPr>
          <w:rFonts w:ascii="Corbel" w:hAnsi="Corbel"/>
          <w:b/>
        </w:rPr>
      </w:pPr>
      <w:r w:rsidRPr="008500DB">
        <w:rPr>
          <w:rFonts w:ascii="Corbel" w:hAnsi="Corbel"/>
          <w:b/>
        </w:rPr>
        <w:t>COMUNICATO STAMPA</w:t>
      </w:r>
    </w:p>
    <w:p w:rsidR="008E5A0C" w:rsidRDefault="00A91E0A" w:rsidP="008F578D">
      <w:pPr>
        <w:outlineLvl w:val="0"/>
      </w:pPr>
      <w:r>
        <w:t xml:space="preserve">Castellaneta, </w:t>
      </w:r>
      <w:r w:rsidR="0003662F">
        <w:t>22 aprile 2020</w:t>
      </w:r>
    </w:p>
    <w:p w:rsidR="00A91E0A" w:rsidRDefault="00A91E0A"/>
    <w:p w:rsidR="00A91E0A" w:rsidRDefault="008C0F1F" w:rsidP="008F578D">
      <w:pPr>
        <w:jc w:val="both"/>
        <w:outlineLvl w:val="0"/>
      </w:pPr>
      <w:r w:rsidRPr="008C0F1F">
        <w:t>COMUNICATO</w:t>
      </w:r>
      <w:r>
        <w:t>:</w:t>
      </w:r>
      <w:r w:rsidRPr="008C0F1F">
        <w:t xml:space="preserve"> </w:t>
      </w:r>
      <w:r w:rsidR="0003662F">
        <w:rPr>
          <w:b/>
        </w:rPr>
        <w:t xml:space="preserve">Il Vescovo di Castellaneta stabilisce un sostegno </w:t>
      </w:r>
      <w:r w:rsidR="008F578D">
        <w:rPr>
          <w:b/>
        </w:rPr>
        <w:t xml:space="preserve">economico per </w:t>
      </w:r>
      <w:r w:rsidR="0003662F">
        <w:rPr>
          <w:b/>
        </w:rPr>
        <w:t>le parrocchie della Diocesi</w:t>
      </w:r>
    </w:p>
    <w:p w:rsidR="008C0F1F" w:rsidRDefault="008C0F1F" w:rsidP="004C6F3F">
      <w:pPr>
        <w:jc w:val="both"/>
      </w:pPr>
    </w:p>
    <w:p w:rsidR="0003662F" w:rsidRDefault="0003662F" w:rsidP="0003662F">
      <w:pPr>
        <w:jc w:val="both"/>
      </w:pPr>
      <w:r>
        <w:t>Il Vescovo di Castellaneta, S.E.R. Mons. Claudio Maniago, ha erogato alle parrocch</w:t>
      </w:r>
      <w:r w:rsidR="008F578D">
        <w:t>ie della Diocesi</w:t>
      </w:r>
      <w:r>
        <w:t xml:space="preserve"> – per il tramite dell’economato diocesano – una somma per far fronte </w:t>
      </w:r>
      <w:r w:rsidR="008F578D">
        <w:t xml:space="preserve">alle spese sostenute normalmente per </w:t>
      </w:r>
      <w:r>
        <w:t>la gestione delle strutture (in modo particolare, per poter provvedere al pagamento delle utenze parrocchiali) poiché in questo periodo i fedeli non possono contribuire economicamente</w:t>
      </w:r>
      <w:r w:rsidR="007A7E24">
        <w:t xml:space="preserve"> come al solito</w:t>
      </w:r>
      <w:r>
        <w:t xml:space="preserve"> alla vita della propria comunità.</w:t>
      </w:r>
    </w:p>
    <w:p w:rsidR="0003662F" w:rsidRDefault="008F578D" w:rsidP="0003662F">
      <w:pPr>
        <w:jc w:val="both"/>
      </w:pPr>
      <w:bookmarkStart w:id="0" w:name="_GoBack"/>
      <w:bookmarkEnd w:id="0"/>
      <w:r>
        <w:t>I</w:t>
      </w:r>
      <w:r w:rsidR="0003662F">
        <w:t>n ques</w:t>
      </w:r>
      <w:r>
        <w:t xml:space="preserve">to particolare momento storico, inoltre, </w:t>
      </w:r>
      <w:r w:rsidR="0003662F">
        <w:t xml:space="preserve">le </w:t>
      </w:r>
      <w:r>
        <w:t xml:space="preserve">risorse economiche delle </w:t>
      </w:r>
      <w:r w:rsidR="0003662F">
        <w:t xml:space="preserve">parrocchie della diocesi </w:t>
      </w:r>
      <w:r>
        <w:t>sono impegnate</w:t>
      </w:r>
      <w:r w:rsidR="0003662F">
        <w:t xml:space="preserve"> </w:t>
      </w:r>
      <w:r>
        <w:t xml:space="preserve">attraverso le Caritas </w:t>
      </w:r>
      <w:r w:rsidR="0003662F">
        <w:t>a contenere gli effetti negativi sotto il profilo economico e sociale legati a</w:t>
      </w:r>
      <w:r>
        <w:t>lla diffusione del corona virus</w:t>
      </w:r>
      <w:r w:rsidR="0003662F">
        <w:t>.</w:t>
      </w:r>
    </w:p>
    <w:p w:rsidR="004C6F3F" w:rsidRPr="00E72447" w:rsidRDefault="004C6F3F" w:rsidP="004C6F3F">
      <w:pPr>
        <w:jc w:val="both"/>
      </w:pPr>
    </w:p>
    <w:p w:rsidR="004C6F3F" w:rsidRDefault="004C6F3F" w:rsidP="008F578D">
      <w:pPr>
        <w:jc w:val="right"/>
        <w:outlineLvl w:val="0"/>
        <w:rPr>
          <w:i/>
        </w:rPr>
      </w:pPr>
      <w:r>
        <w:rPr>
          <w:i/>
        </w:rPr>
        <w:t>Ufficio Diocesano Comunicazioni Sociali</w:t>
      </w:r>
    </w:p>
    <w:p w:rsidR="00E72447" w:rsidRPr="00E72447" w:rsidRDefault="00E72447" w:rsidP="00E72447"/>
    <w:p w:rsidR="00E72447" w:rsidRPr="00E72447" w:rsidRDefault="00E72447" w:rsidP="00E72447"/>
    <w:sectPr w:rsidR="00E72447" w:rsidRPr="00E72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0A"/>
    <w:rsid w:val="00004FD1"/>
    <w:rsid w:val="0003662F"/>
    <w:rsid w:val="00350E34"/>
    <w:rsid w:val="004C6F3F"/>
    <w:rsid w:val="007A7E24"/>
    <w:rsid w:val="008C0F1F"/>
    <w:rsid w:val="008E5A0C"/>
    <w:rsid w:val="008F578D"/>
    <w:rsid w:val="00901DF1"/>
    <w:rsid w:val="009B4F87"/>
    <w:rsid w:val="00A91E0A"/>
    <w:rsid w:val="00DF6F08"/>
    <w:rsid w:val="00E72447"/>
    <w:rsid w:val="00E85659"/>
    <w:rsid w:val="00F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77DE"/>
  <w15:chartTrackingRefBased/>
  <w15:docId w15:val="{08CA9D8F-C4CC-4D30-B9D8-7696C54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6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Utente di Microsoft Office</cp:lastModifiedBy>
  <cp:revision>2</cp:revision>
  <dcterms:created xsi:type="dcterms:W3CDTF">2020-04-22T19:36:00Z</dcterms:created>
  <dcterms:modified xsi:type="dcterms:W3CDTF">2020-04-22T19:36:00Z</dcterms:modified>
</cp:coreProperties>
</file>