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770E99" w14:textId="77777777" w:rsidR="00B516D3" w:rsidRPr="008D318F" w:rsidRDefault="00B516D3" w:rsidP="00B516D3">
      <w:pPr>
        <w:spacing w:line="276" w:lineRule="auto"/>
        <w:jc w:val="center"/>
        <w:rPr>
          <w:rFonts w:ascii="Book Antiqua" w:hAnsi="Book Antiqua" w:cs="Times New Roman"/>
          <w:b/>
          <w:i/>
        </w:rPr>
      </w:pPr>
      <w:r w:rsidRPr="008D318F">
        <w:rPr>
          <w:rFonts w:ascii="Book Antiqua" w:hAnsi="Book Antiqua" w:cs="Times New Roman"/>
          <w:b/>
          <w:i/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35306868" wp14:editId="1D22348D">
            <wp:simplePos x="0" y="0"/>
            <wp:positionH relativeFrom="margin">
              <wp:align>center</wp:align>
            </wp:positionH>
            <wp:positionV relativeFrom="paragraph">
              <wp:posOffset>276</wp:posOffset>
            </wp:positionV>
            <wp:extent cx="1628775" cy="1036955"/>
            <wp:effectExtent l="0" t="0" r="9525" b="0"/>
            <wp:wrapTopAndBottom/>
            <wp:docPr id="1" name="Immagine 1" descr="Diocesi di Castellane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ocesi di Castellanet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036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D318F">
        <w:rPr>
          <w:rFonts w:ascii="Book Antiqua" w:hAnsi="Book Antiqua" w:cs="Times New Roman"/>
          <w:b/>
          <w:i/>
        </w:rPr>
        <w:t>Ufficio per le Comunicazioni Sociali</w:t>
      </w:r>
    </w:p>
    <w:p w14:paraId="3C77F626" w14:textId="77777777" w:rsidR="00B516D3" w:rsidRPr="008D318F" w:rsidRDefault="00B516D3" w:rsidP="00B516D3">
      <w:pPr>
        <w:spacing w:line="276" w:lineRule="auto"/>
        <w:jc w:val="center"/>
        <w:rPr>
          <w:rFonts w:ascii="Book Antiqua" w:hAnsi="Book Antiqua" w:cs="Times New Roman"/>
          <w:sz w:val="28"/>
        </w:rPr>
      </w:pPr>
    </w:p>
    <w:p w14:paraId="612ADF3A" w14:textId="6A1CA632" w:rsidR="00B516D3" w:rsidRPr="008D318F" w:rsidRDefault="00B516D3" w:rsidP="00B516D3">
      <w:pPr>
        <w:pBdr>
          <w:bottom w:val="single" w:sz="4" w:space="1" w:color="auto"/>
        </w:pBdr>
        <w:spacing w:line="276" w:lineRule="auto"/>
        <w:jc w:val="center"/>
        <w:rPr>
          <w:rFonts w:ascii="Book Antiqua" w:hAnsi="Book Antiqua" w:cs="Times New Roman"/>
          <w:b/>
          <w:smallCaps/>
          <w:sz w:val="36"/>
          <w:szCs w:val="28"/>
        </w:rPr>
      </w:pPr>
      <w:r>
        <w:rPr>
          <w:rFonts w:ascii="Book Antiqua" w:hAnsi="Book Antiqua" w:cs="Times New Roman"/>
          <w:b/>
          <w:smallCaps/>
          <w:sz w:val="36"/>
          <w:szCs w:val="28"/>
        </w:rPr>
        <w:t>Nota</w:t>
      </w:r>
      <w:r w:rsidRPr="008D318F">
        <w:rPr>
          <w:rFonts w:ascii="Book Antiqua" w:hAnsi="Book Antiqua" w:cs="Times New Roman"/>
          <w:b/>
          <w:smallCaps/>
          <w:sz w:val="36"/>
          <w:szCs w:val="28"/>
        </w:rPr>
        <w:t xml:space="preserve"> Stampa</w:t>
      </w:r>
      <w:r>
        <w:rPr>
          <w:rFonts w:ascii="Book Antiqua" w:hAnsi="Book Antiqua" w:cs="Times New Roman"/>
          <w:b/>
          <w:smallCaps/>
          <w:sz w:val="36"/>
          <w:szCs w:val="28"/>
        </w:rPr>
        <w:t xml:space="preserve"> </w:t>
      </w:r>
      <w:r>
        <w:rPr>
          <w:rFonts w:ascii="Book Antiqua" w:hAnsi="Book Antiqua" w:cs="Times New Roman"/>
          <w:b/>
          <w:smallCaps/>
          <w:sz w:val="36"/>
          <w:szCs w:val="28"/>
        </w:rPr>
        <w:t>2</w:t>
      </w:r>
      <w:r>
        <w:rPr>
          <w:rFonts w:ascii="Book Antiqua" w:hAnsi="Book Antiqua" w:cs="Times New Roman"/>
          <w:b/>
          <w:smallCaps/>
          <w:sz w:val="36"/>
          <w:szCs w:val="28"/>
        </w:rPr>
        <w:t xml:space="preserve"> del 15 giugno 2022</w:t>
      </w:r>
    </w:p>
    <w:p w14:paraId="44C2A297" w14:textId="77777777" w:rsidR="00B516D3" w:rsidRPr="008D318F" w:rsidRDefault="00B516D3" w:rsidP="00B516D3">
      <w:pPr>
        <w:spacing w:line="276" w:lineRule="auto"/>
        <w:jc w:val="center"/>
        <w:rPr>
          <w:rFonts w:ascii="Book Antiqua" w:hAnsi="Book Antiqua" w:cs="Times New Roman"/>
        </w:rPr>
      </w:pPr>
    </w:p>
    <w:p w14:paraId="79E4519F" w14:textId="77777777" w:rsidR="00B516D3" w:rsidRDefault="00B516D3" w:rsidP="00B516D3">
      <w:pPr>
        <w:spacing w:line="276" w:lineRule="auto"/>
        <w:jc w:val="both"/>
        <w:rPr>
          <w:rFonts w:ascii="Book Antiqua" w:hAnsi="Book Antiqua" w:cs="Times New Roman"/>
          <w:b/>
        </w:rPr>
      </w:pPr>
    </w:p>
    <w:p w14:paraId="1E298131" w14:textId="000A32E0" w:rsidR="00B516D3" w:rsidRPr="00B516D3" w:rsidRDefault="00B516D3" w:rsidP="00B516D3">
      <w:pPr>
        <w:spacing w:line="276" w:lineRule="auto"/>
        <w:jc w:val="both"/>
        <w:rPr>
          <w:rStyle w:val="Enfasigrassetto"/>
          <w:rFonts w:ascii="Book Antiqua" w:hAnsi="Book Antiqua"/>
          <w:b w:val="0"/>
          <w:bCs w:val="0"/>
        </w:rPr>
      </w:pPr>
      <w:r w:rsidRPr="00C868CB">
        <w:rPr>
          <w:rFonts w:ascii="Book Antiqua" w:hAnsi="Book Antiqua" w:cs="Times New Roman"/>
          <w:b/>
        </w:rPr>
        <w:t>Oggetto</w:t>
      </w:r>
      <w:r w:rsidRPr="00C868CB">
        <w:rPr>
          <w:rFonts w:ascii="Book Antiqua" w:hAnsi="Book Antiqua" w:cs="Times New Roman"/>
        </w:rPr>
        <w:t xml:space="preserve">: </w:t>
      </w:r>
      <w:r>
        <w:rPr>
          <w:rFonts w:ascii="Book Antiqua" w:eastAsiaTheme="majorEastAsia" w:hAnsi="Book Antiqua"/>
        </w:rPr>
        <w:t xml:space="preserve">Nella mattinata di </w:t>
      </w:r>
      <w:r w:rsidRPr="00B516D3">
        <w:rPr>
          <w:rFonts w:ascii="Book Antiqua" w:eastAsiaTheme="majorEastAsia" w:hAnsi="Book Antiqua"/>
        </w:rPr>
        <w:t>mercoledì 15 giugno 2022</w:t>
      </w:r>
      <w:r w:rsidRPr="009B1395">
        <w:rPr>
          <w:rFonts w:ascii="Book Antiqua" w:eastAsiaTheme="majorEastAsia" w:hAnsi="Book Antiqua"/>
          <w:b/>
          <w:bCs/>
        </w:rPr>
        <w:t xml:space="preserve"> </w:t>
      </w:r>
      <w:r>
        <w:rPr>
          <w:rFonts w:ascii="Book Antiqua" w:hAnsi="Book Antiqua" w:cs="Times New Roman"/>
        </w:rPr>
        <w:t xml:space="preserve">il nuovo Vescovo di Castellaneta, S.E.R. </w:t>
      </w:r>
      <w:proofErr w:type="spellStart"/>
      <w:r>
        <w:rPr>
          <w:rFonts w:ascii="Book Antiqua" w:hAnsi="Book Antiqua" w:cs="Times New Roman"/>
        </w:rPr>
        <w:t>Mons</w:t>
      </w:r>
      <w:proofErr w:type="spellEnd"/>
      <w:r>
        <w:rPr>
          <w:rFonts w:ascii="Book Antiqua" w:hAnsi="Book Antiqua" w:cs="Times New Roman"/>
        </w:rPr>
        <w:t xml:space="preserve">. Sabino </w:t>
      </w:r>
      <w:proofErr w:type="spellStart"/>
      <w:r>
        <w:rPr>
          <w:rFonts w:ascii="Book Antiqua" w:hAnsi="Book Antiqua" w:cs="Times New Roman"/>
        </w:rPr>
        <w:t>Iannuzzi</w:t>
      </w:r>
      <w:proofErr w:type="spellEnd"/>
      <w:r w:rsidRPr="00B516D3">
        <w:rPr>
          <w:rFonts w:ascii="Book Antiqua" w:hAnsi="Book Antiqua" w:cs="Times New Roman"/>
        </w:rPr>
        <w:t xml:space="preserve"> </w:t>
      </w:r>
      <w:r w:rsidRPr="00B516D3">
        <w:rPr>
          <w:rStyle w:val="Enfasigrassetto"/>
          <w:rFonts w:ascii="Book Antiqua" w:hAnsi="Book Antiqua"/>
          <w:b w:val="0"/>
          <w:bCs w:val="0"/>
        </w:rPr>
        <w:t xml:space="preserve">si è recato presso </w:t>
      </w:r>
      <w:r w:rsidRPr="00B516D3">
        <w:rPr>
          <w:rStyle w:val="Enfasigrassetto"/>
          <w:rFonts w:ascii="Book Antiqua" w:hAnsi="Book Antiqua"/>
        </w:rPr>
        <w:t xml:space="preserve">la </w:t>
      </w:r>
      <w:r w:rsidRPr="00B516D3">
        <w:rPr>
          <w:rStyle w:val="Enfasigrassetto"/>
          <w:rFonts w:ascii="Book Antiqua" w:hAnsi="Book Antiqua"/>
          <w:b w:val="0"/>
          <w:bCs w:val="0"/>
        </w:rPr>
        <w:t>“</w:t>
      </w:r>
      <w:r w:rsidRPr="00B516D3">
        <w:rPr>
          <w:rStyle w:val="Enfasigrassetto"/>
          <w:rFonts w:ascii="Book Antiqua" w:hAnsi="Book Antiqua"/>
        </w:rPr>
        <w:t>Casa della Misericordia</w:t>
      </w:r>
      <w:r w:rsidRPr="00B516D3">
        <w:rPr>
          <w:rStyle w:val="Enfasigrassetto"/>
          <w:rFonts w:ascii="Book Antiqua" w:hAnsi="Book Antiqua"/>
          <w:b w:val="0"/>
          <w:bCs w:val="0"/>
        </w:rPr>
        <w:t>”</w:t>
      </w:r>
      <w:r w:rsidRPr="00B516D3">
        <w:rPr>
          <w:rStyle w:val="Enfasigrassetto"/>
          <w:rFonts w:ascii="Book Antiqua" w:hAnsi="Book Antiqua"/>
        </w:rPr>
        <w:t xml:space="preserve"> </w:t>
      </w:r>
      <w:r w:rsidRPr="00B516D3">
        <w:rPr>
          <w:rStyle w:val="Enfasigrassetto"/>
          <w:rFonts w:ascii="Book Antiqua" w:hAnsi="Book Antiqua"/>
          <w:b w:val="0"/>
          <w:bCs w:val="0"/>
        </w:rPr>
        <w:t>per un momento di dialogo con i volontari della Caritas e per incontrare i profughi ucraini ospitati presso quella struttura.</w:t>
      </w:r>
    </w:p>
    <w:p w14:paraId="0DE61C9B" w14:textId="0D2B5F84" w:rsidR="00B516D3" w:rsidRDefault="00B516D3" w:rsidP="00B516D3">
      <w:pPr>
        <w:spacing w:line="276" w:lineRule="auto"/>
        <w:jc w:val="both"/>
        <w:rPr>
          <w:rStyle w:val="Enfasigrassetto"/>
          <w:rFonts w:ascii="Book Antiqua" w:eastAsiaTheme="majorEastAsia" w:hAnsi="Book Antiqua"/>
        </w:rPr>
      </w:pPr>
    </w:p>
    <w:p w14:paraId="53FC052C" w14:textId="77777777" w:rsidR="003E0A31" w:rsidRDefault="003E0A31" w:rsidP="00B516D3">
      <w:pPr>
        <w:spacing w:line="276" w:lineRule="auto"/>
        <w:jc w:val="both"/>
        <w:rPr>
          <w:rStyle w:val="Enfasigrassetto"/>
          <w:rFonts w:ascii="Book Antiqua" w:eastAsiaTheme="majorEastAsia" w:hAnsi="Book Antiqua"/>
        </w:rPr>
      </w:pPr>
    </w:p>
    <w:p w14:paraId="394DFAA2" w14:textId="3A85E81E" w:rsidR="00B516D3" w:rsidRDefault="00B516D3" w:rsidP="003E0A31">
      <w:pPr>
        <w:spacing w:line="276" w:lineRule="auto"/>
        <w:ind w:firstLine="708"/>
        <w:jc w:val="both"/>
        <w:rPr>
          <w:rFonts w:ascii="Book Antiqua" w:eastAsiaTheme="majorEastAsia" w:hAnsi="Book Antiqua"/>
        </w:rPr>
      </w:pPr>
      <w:r>
        <w:rPr>
          <w:rFonts w:ascii="Book Antiqua" w:eastAsiaTheme="majorEastAsia" w:hAnsi="Book Antiqua"/>
        </w:rPr>
        <w:t>I</w:t>
      </w:r>
      <w:r w:rsidRPr="008A2CD3">
        <w:rPr>
          <w:rFonts w:ascii="Book Antiqua" w:eastAsiaTheme="majorEastAsia" w:hAnsi="Book Antiqua"/>
        </w:rPr>
        <w:t>l Vescovo</w:t>
      </w:r>
      <w:r>
        <w:rPr>
          <w:rFonts w:ascii="Book Antiqua" w:eastAsiaTheme="majorEastAsia" w:hAnsi="Book Antiqua"/>
        </w:rPr>
        <w:t xml:space="preserve"> di Castellaneta, S.E.R. </w:t>
      </w:r>
      <w:proofErr w:type="spellStart"/>
      <w:r>
        <w:rPr>
          <w:rFonts w:ascii="Book Antiqua" w:eastAsiaTheme="majorEastAsia" w:hAnsi="Book Antiqua"/>
        </w:rPr>
        <w:t>Mons</w:t>
      </w:r>
      <w:proofErr w:type="spellEnd"/>
      <w:r>
        <w:rPr>
          <w:rFonts w:ascii="Book Antiqua" w:eastAsiaTheme="majorEastAsia" w:hAnsi="Book Antiqua"/>
        </w:rPr>
        <w:t xml:space="preserve">. Sabino </w:t>
      </w:r>
      <w:proofErr w:type="spellStart"/>
      <w:r>
        <w:rPr>
          <w:rFonts w:ascii="Book Antiqua" w:eastAsiaTheme="majorEastAsia" w:hAnsi="Book Antiqua"/>
        </w:rPr>
        <w:t>Iannuzzi</w:t>
      </w:r>
      <w:proofErr w:type="spellEnd"/>
      <w:r>
        <w:rPr>
          <w:rFonts w:ascii="Book Antiqua" w:eastAsiaTheme="majorEastAsia" w:hAnsi="Book Antiqua"/>
        </w:rPr>
        <w:t xml:space="preserve">, </w:t>
      </w:r>
      <w:r>
        <w:rPr>
          <w:rFonts w:ascii="Book Antiqua" w:eastAsiaTheme="majorEastAsia" w:hAnsi="Book Antiqua"/>
        </w:rPr>
        <w:t xml:space="preserve">nel giorno dell’inizio del suo Ministero </w:t>
      </w:r>
      <w:r w:rsidR="00885649">
        <w:rPr>
          <w:rFonts w:ascii="Book Antiqua" w:eastAsiaTheme="majorEastAsia" w:hAnsi="Book Antiqua"/>
        </w:rPr>
        <w:t>pastorale in Diocesi ha visitato “Casa della Misericordia”</w:t>
      </w:r>
      <w:r w:rsidR="003E0A31">
        <w:rPr>
          <w:rFonts w:ascii="Book Antiqua" w:eastAsiaTheme="majorEastAsia" w:hAnsi="Book Antiqua"/>
        </w:rPr>
        <w:t xml:space="preserve"> a Castellaneta</w:t>
      </w:r>
      <w:r w:rsidR="00885649">
        <w:rPr>
          <w:rFonts w:ascii="Book Antiqua" w:eastAsiaTheme="majorEastAsia" w:hAnsi="Book Antiqua"/>
        </w:rPr>
        <w:t>, opera-segno del Giubileo straordinario della Misericordia inaugurat</w:t>
      </w:r>
      <w:r w:rsidR="003E0A31">
        <w:rPr>
          <w:rFonts w:ascii="Book Antiqua" w:eastAsiaTheme="majorEastAsia" w:hAnsi="Book Antiqua"/>
        </w:rPr>
        <w:t>a</w:t>
      </w:r>
      <w:r w:rsidR="00885649">
        <w:rPr>
          <w:rFonts w:ascii="Book Antiqua" w:eastAsiaTheme="majorEastAsia" w:hAnsi="Book Antiqua"/>
        </w:rPr>
        <w:t xml:space="preserve"> nel 2017.</w:t>
      </w:r>
    </w:p>
    <w:p w14:paraId="0B888205" w14:textId="23371AE8" w:rsidR="00885649" w:rsidRDefault="00885649" w:rsidP="003E0A31">
      <w:pPr>
        <w:spacing w:line="276" w:lineRule="auto"/>
        <w:ind w:firstLine="708"/>
        <w:jc w:val="both"/>
        <w:rPr>
          <w:rFonts w:ascii="Book Antiqua" w:eastAsiaTheme="majorEastAsia" w:hAnsi="Book Antiqua"/>
        </w:rPr>
      </w:pPr>
      <w:r>
        <w:rPr>
          <w:rFonts w:ascii="Book Antiqua" w:eastAsiaTheme="majorEastAsia" w:hAnsi="Book Antiqua"/>
        </w:rPr>
        <w:t xml:space="preserve">Accolto dagli </w:t>
      </w:r>
      <w:r>
        <w:rPr>
          <w:rFonts w:ascii="Book Antiqua" w:eastAsiaTheme="majorEastAsia" w:hAnsi="Book Antiqua"/>
        </w:rPr>
        <w:t>profughi di nazionalità u</w:t>
      </w:r>
      <w:r>
        <w:rPr>
          <w:rFonts w:ascii="Book Antiqua" w:eastAsiaTheme="majorEastAsia" w:hAnsi="Book Antiqua"/>
        </w:rPr>
        <w:t>craina</w:t>
      </w:r>
      <w:r w:rsidR="003E0A31">
        <w:rPr>
          <w:rFonts w:ascii="Book Antiqua" w:eastAsiaTheme="majorEastAsia" w:hAnsi="Book Antiqua"/>
        </w:rPr>
        <w:t xml:space="preserve"> ospiti presso la “Casa”</w:t>
      </w:r>
      <w:r>
        <w:rPr>
          <w:rFonts w:ascii="Book Antiqua" w:eastAsiaTheme="majorEastAsia" w:hAnsi="Book Antiqua"/>
        </w:rPr>
        <w:t xml:space="preserve">, il Vescovo ha visitato la struttura accompagnato dal Direttore della Caritas, don Giuseppe Bernalda e da alcuni operatori; all’incontro era presente anche </w:t>
      </w:r>
      <w:proofErr w:type="spellStart"/>
      <w:r>
        <w:rPr>
          <w:rFonts w:ascii="Book Antiqua" w:eastAsiaTheme="majorEastAsia" w:hAnsi="Book Antiqua"/>
        </w:rPr>
        <w:t>Mons</w:t>
      </w:r>
      <w:proofErr w:type="spellEnd"/>
      <w:r>
        <w:rPr>
          <w:rFonts w:ascii="Book Antiqua" w:eastAsiaTheme="majorEastAsia" w:hAnsi="Book Antiqua"/>
        </w:rPr>
        <w:t>. Claudio Maniago, Amministratore apostolico di Castellaneta e Arcivescovo metropolita di Catanzaro-Squillace, che volle fortemente quest’opera in Diocesi.</w:t>
      </w:r>
    </w:p>
    <w:p w14:paraId="79FA269D" w14:textId="40D888B9" w:rsidR="00885649" w:rsidRDefault="00885649" w:rsidP="003E0A31">
      <w:pPr>
        <w:spacing w:line="276" w:lineRule="auto"/>
        <w:ind w:firstLine="708"/>
        <w:jc w:val="both"/>
        <w:rPr>
          <w:rFonts w:ascii="Book Antiqua" w:eastAsiaTheme="majorEastAsia" w:hAnsi="Book Antiqua"/>
        </w:rPr>
      </w:pPr>
      <w:r>
        <w:rPr>
          <w:rFonts w:ascii="Book Antiqua" w:eastAsiaTheme="majorEastAsia" w:hAnsi="Book Antiqua"/>
        </w:rPr>
        <w:t xml:space="preserve">A </w:t>
      </w:r>
      <w:proofErr w:type="spellStart"/>
      <w:r>
        <w:rPr>
          <w:rFonts w:ascii="Book Antiqua" w:eastAsiaTheme="majorEastAsia" w:hAnsi="Book Antiqua"/>
        </w:rPr>
        <w:t>Mons</w:t>
      </w:r>
      <w:proofErr w:type="spellEnd"/>
      <w:r>
        <w:rPr>
          <w:rFonts w:ascii="Book Antiqua" w:eastAsiaTheme="majorEastAsia" w:hAnsi="Book Antiqua"/>
        </w:rPr>
        <w:t xml:space="preserve">. </w:t>
      </w:r>
      <w:proofErr w:type="spellStart"/>
      <w:r>
        <w:rPr>
          <w:rFonts w:ascii="Book Antiqua" w:eastAsiaTheme="majorEastAsia" w:hAnsi="Book Antiqua"/>
        </w:rPr>
        <w:t>Iannuzzi</w:t>
      </w:r>
      <w:proofErr w:type="spellEnd"/>
      <w:r>
        <w:rPr>
          <w:rFonts w:ascii="Book Antiqua" w:eastAsiaTheme="majorEastAsia" w:hAnsi="Book Antiqua"/>
        </w:rPr>
        <w:t xml:space="preserve"> sono state presentate </w:t>
      </w:r>
      <w:r w:rsidR="003E0A31">
        <w:rPr>
          <w:rFonts w:ascii="Book Antiqua" w:eastAsiaTheme="majorEastAsia" w:hAnsi="Book Antiqua"/>
        </w:rPr>
        <w:t>le attività portate avanti dal</w:t>
      </w:r>
      <w:r>
        <w:rPr>
          <w:rFonts w:ascii="Book Antiqua" w:eastAsiaTheme="majorEastAsia" w:hAnsi="Book Antiqua"/>
        </w:rPr>
        <w:t xml:space="preserve">la Fondazione “Il Samaritano Castellaneta – </w:t>
      </w:r>
      <w:proofErr w:type="spellStart"/>
      <w:r>
        <w:rPr>
          <w:rFonts w:ascii="Book Antiqua" w:eastAsiaTheme="majorEastAsia" w:hAnsi="Book Antiqua"/>
        </w:rPr>
        <w:t>Onlus</w:t>
      </w:r>
      <w:proofErr w:type="spellEnd"/>
      <w:r>
        <w:rPr>
          <w:rFonts w:ascii="Book Antiqua" w:eastAsiaTheme="majorEastAsia" w:hAnsi="Book Antiqua"/>
        </w:rPr>
        <w:t>”</w:t>
      </w:r>
      <w:r w:rsidR="003E0A31">
        <w:rPr>
          <w:rFonts w:ascii="Book Antiqua" w:eastAsiaTheme="majorEastAsia" w:hAnsi="Book Antiqua"/>
        </w:rPr>
        <w:t xml:space="preserve">, vero e proprio braccio operativo della Caritas diocesana, </w:t>
      </w:r>
      <w:r>
        <w:rPr>
          <w:rFonts w:ascii="Book Antiqua" w:eastAsiaTheme="majorEastAsia" w:hAnsi="Book Antiqua"/>
        </w:rPr>
        <w:t xml:space="preserve">e </w:t>
      </w:r>
      <w:r w:rsidR="003E0A31">
        <w:rPr>
          <w:rFonts w:ascii="Book Antiqua" w:eastAsiaTheme="majorEastAsia" w:hAnsi="Book Antiqua"/>
        </w:rPr>
        <w:t>dal</w:t>
      </w:r>
      <w:r>
        <w:rPr>
          <w:rFonts w:ascii="Book Antiqua" w:eastAsiaTheme="majorEastAsia" w:hAnsi="Book Antiqua"/>
        </w:rPr>
        <w:t>la Cooperativa “Giglio dello Jonio”</w:t>
      </w:r>
      <w:r w:rsidR="003E0A31">
        <w:rPr>
          <w:rFonts w:ascii="Book Antiqua" w:eastAsiaTheme="majorEastAsia" w:hAnsi="Book Antiqua"/>
        </w:rPr>
        <w:t xml:space="preserve"> che gestisce i servizi della Casa della Misericordia.</w:t>
      </w:r>
    </w:p>
    <w:p w14:paraId="40B7FED1" w14:textId="3ACD257F" w:rsidR="00B516D3" w:rsidRDefault="003E0A31" w:rsidP="003E0A31">
      <w:pPr>
        <w:spacing w:line="276" w:lineRule="auto"/>
        <w:ind w:firstLine="708"/>
        <w:jc w:val="both"/>
        <w:rPr>
          <w:rFonts w:ascii="Book Antiqua" w:eastAsiaTheme="majorEastAsia" w:hAnsi="Book Antiqua"/>
        </w:rPr>
      </w:pPr>
      <w:r>
        <w:rPr>
          <w:rFonts w:ascii="Book Antiqua" w:eastAsiaTheme="majorEastAsia" w:hAnsi="Book Antiqua"/>
        </w:rPr>
        <w:t>Il pranzo comunitario ha concluso la mattinata presso la “Casa”.</w:t>
      </w:r>
    </w:p>
    <w:p w14:paraId="237FED81" w14:textId="77777777" w:rsidR="00B516D3" w:rsidRDefault="00B516D3" w:rsidP="00B516D3">
      <w:pPr>
        <w:spacing w:line="276" w:lineRule="auto"/>
        <w:jc w:val="both"/>
        <w:rPr>
          <w:rStyle w:val="Enfasigrassetto"/>
          <w:rFonts w:ascii="Book Antiqua" w:eastAsiaTheme="majorEastAsia" w:hAnsi="Book Antiqua"/>
          <w:b w:val="0"/>
          <w:bCs w:val="0"/>
        </w:rPr>
      </w:pPr>
    </w:p>
    <w:p w14:paraId="7DC730FF" w14:textId="77777777" w:rsidR="00B516D3" w:rsidRDefault="00B516D3" w:rsidP="00B516D3">
      <w:pPr>
        <w:spacing w:line="276" w:lineRule="auto"/>
        <w:jc w:val="both"/>
        <w:rPr>
          <w:rStyle w:val="Enfasigrassetto"/>
          <w:rFonts w:ascii="Book Antiqua" w:eastAsiaTheme="majorEastAsia" w:hAnsi="Book Antiqua"/>
          <w:b w:val="0"/>
          <w:bCs w:val="0"/>
        </w:rPr>
      </w:pPr>
    </w:p>
    <w:p w14:paraId="5DAF9D3F" w14:textId="77777777" w:rsidR="00B516D3" w:rsidRPr="00D57F5B" w:rsidRDefault="00B516D3" w:rsidP="00B516D3">
      <w:pPr>
        <w:spacing w:line="276" w:lineRule="auto"/>
        <w:jc w:val="right"/>
        <w:rPr>
          <w:rFonts w:ascii="Book Antiqua" w:eastAsiaTheme="majorEastAsia" w:hAnsi="Book Antiqua"/>
          <w:b/>
          <w:bCs/>
          <w:i/>
          <w:iCs/>
        </w:rPr>
      </w:pPr>
      <w:r w:rsidRPr="00D57F5B">
        <w:rPr>
          <w:rStyle w:val="Enfasigrassetto"/>
          <w:rFonts w:ascii="Book Antiqua" w:eastAsiaTheme="majorEastAsia" w:hAnsi="Book Antiqua"/>
          <w:i/>
          <w:iCs/>
        </w:rPr>
        <w:t>Ufficio diocesano per le Comunicazioni Sociali</w:t>
      </w:r>
    </w:p>
    <w:p w14:paraId="52380EBA" w14:textId="77777777" w:rsidR="00A1209B" w:rsidRDefault="00A1209B"/>
    <w:sectPr w:rsidR="00A1209B" w:rsidSect="008D318F">
      <w:pgSz w:w="11906" w:h="16838"/>
      <w:pgMar w:top="112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6D3"/>
    <w:rsid w:val="003E0A31"/>
    <w:rsid w:val="00885649"/>
    <w:rsid w:val="00A1209B"/>
    <w:rsid w:val="00B51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79136FC"/>
  <w15:chartTrackingRefBased/>
  <w15:docId w15:val="{D7C1154E-9784-7E40-8076-E83B926CE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B516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2022-06-15T10:27:00Z</dcterms:created>
  <dcterms:modified xsi:type="dcterms:W3CDTF">2022-06-15T10:52:00Z</dcterms:modified>
</cp:coreProperties>
</file>